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CD8" w:rsidRPr="00AD2FF8" w:rsidRDefault="00AD2FF8" w:rsidP="00592CD8">
      <w:pPr>
        <w:pStyle w:val="a3"/>
        <w:rPr>
          <w:rFonts w:ascii="돋움" w:eastAsia="돋움" w:hAnsi="돋움"/>
          <w:sz w:val="20"/>
          <w:szCs w:val="20"/>
        </w:rPr>
      </w:pPr>
      <w:r>
        <w:rPr>
          <w:rFonts w:ascii="돋움" w:eastAsia="돋움" w:hAnsi="돋움" w:cs="한컴바탕" w:hint="eastAsia"/>
          <w:b/>
          <w:bCs/>
          <w:noProof/>
          <w:sz w:val="20"/>
          <w:szCs w:val="20"/>
        </w:rPr>
        <w:drawing>
          <wp:anchor distT="0" distB="0" distL="114300" distR="114300" simplePos="0" relativeHeight="251658240" behindDoc="1" locked="0" layoutInCell="1" allowOverlap="1">
            <wp:simplePos x="0" y="0"/>
            <wp:positionH relativeFrom="page">
              <wp:posOffset>914400</wp:posOffset>
            </wp:positionH>
            <wp:positionV relativeFrom="page">
              <wp:posOffset>1133475</wp:posOffset>
            </wp:positionV>
            <wp:extent cx="8543925" cy="1485900"/>
            <wp:effectExtent l="19050" t="0" r="9525" b="0"/>
            <wp:wrapTopAndBottom/>
            <wp:docPr id="2" name="_x79615960" descr="DRW00000b5c84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79615960" descr="DRW00000b5c84f4"/>
                    <pic:cNvPicPr>
                      <a:picLocks noChangeAspect="1" noChangeArrowheads="1"/>
                    </pic:cNvPicPr>
                  </pic:nvPicPr>
                  <pic:blipFill>
                    <a:blip r:embed="rId6"/>
                    <a:srcRect/>
                    <a:stretch>
                      <a:fillRect/>
                    </a:stretch>
                  </pic:blipFill>
                  <pic:spPr bwMode="auto">
                    <a:xfrm>
                      <a:off x="0" y="0"/>
                      <a:ext cx="8543925" cy="1485900"/>
                    </a:xfrm>
                    <a:prstGeom prst="rect">
                      <a:avLst/>
                    </a:prstGeom>
                    <a:noFill/>
                  </pic:spPr>
                </pic:pic>
              </a:graphicData>
            </a:graphic>
          </wp:anchor>
        </w:drawing>
      </w:r>
      <w:r w:rsidR="00592CD8" w:rsidRPr="00AD2FF8">
        <w:rPr>
          <w:rFonts w:ascii="돋움" w:eastAsia="돋움" w:hAnsi="돋움" w:cs="한컴바탕" w:hint="eastAsia"/>
          <w:b/>
          <w:bCs/>
          <w:sz w:val="20"/>
          <w:szCs w:val="20"/>
        </w:rPr>
        <w:t>21.</w:t>
      </w:r>
      <w:r w:rsidR="00592CD8" w:rsidRPr="00AD2FF8">
        <w:rPr>
          <w:rFonts w:ascii="돋움" w:eastAsia="돋움" w:hAnsi="돋움" w:cs="한컴바탕" w:hint="eastAsia"/>
          <w:sz w:val="20"/>
          <w:szCs w:val="20"/>
        </w:rPr>
        <w:t xml:space="preserve"> 다음 글의 주제로 가장 적절한 것은? [3점] </w:t>
      </w:r>
    </w:p>
    <w:p w:rsidR="00592CD8" w:rsidRPr="00AD2FF8" w:rsidRDefault="00592CD8" w:rsidP="00592CD8">
      <w:pPr>
        <w:pStyle w:val="a3"/>
        <w:rPr>
          <w:rFonts w:ascii="돋움" w:eastAsia="돋움" w:hAnsi="돋움"/>
          <w:sz w:val="20"/>
          <w:szCs w:val="20"/>
        </w:rPr>
      </w:pPr>
      <w:r w:rsidRPr="00AD2FF8">
        <w:rPr>
          <w:rFonts w:ascii="돋움" w:eastAsia="돋움" w:hAnsi="돋움" w:cs="한컴바탕" w:hint="eastAsia"/>
          <w:sz w:val="20"/>
          <w:szCs w:val="20"/>
        </w:rPr>
        <w:t xml:space="preserve">People’s preferences affect decisions about consumption and trade. Not only is there variation in preference across people, but there also is variation based on how much has already been consumed. For example, you might get a lot of pleasure from drinking a cup of coffee in the morning, and be willing to trade $3 for that coffee. But, after finishing that first cup of coffee, the second cup of coffee might not be quite as valuable to you. At some point, you will have had so much coffee that you’re not willing to part with $3 to get another cup. Economists often use the generic term “utility” to refer to the pleasure, value, or usefulness of something that is consumed or experienced. In this example, then, you are making a decision about whether the utility of another cup of coffee is greater than the utility of having $3 to spend on something else. </w:t>
      </w:r>
    </w:p>
    <w:p w:rsidR="00592CD8" w:rsidRPr="00AD2FF8" w:rsidRDefault="00592CD8" w:rsidP="00592CD8">
      <w:pPr>
        <w:pStyle w:val="a3"/>
        <w:rPr>
          <w:rFonts w:ascii="돋움" w:eastAsia="돋움" w:hAnsi="돋움"/>
          <w:sz w:val="20"/>
          <w:szCs w:val="20"/>
        </w:rPr>
      </w:pPr>
      <w:r w:rsidRPr="00AD2FF8">
        <w:rPr>
          <w:rFonts w:ascii="돋움" w:eastAsia="돋움" w:hAnsi="돋움" w:cs="한컴바탕" w:hint="eastAsia"/>
          <w:sz w:val="20"/>
          <w:szCs w:val="20"/>
        </w:rPr>
        <w:t>① independent factors in price</w:t>
      </w:r>
      <w:r w:rsidRPr="00AD2FF8">
        <w:rPr>
          <w:rFonts w:ascii="돋움" w:eastAsia="돋움" w:hAnsi="돋움" w:cs="한컴바탕" w:hint="eastAsia"/>
          <w:sz w:val="20"/>
          <w:szCs w:val="20"/>
        </w:rPr>
        <w:softHyphen/>
        <w:t>making</w:t>
      </w:r>
    </w:p>
    <w:p w:rsidR="00592CD8" w:rsidRPr="00AD2FF8" w:rsidRDefault="00592CD8" w:rsidP="00592CD8">
      <w:pPr>
        <w:pStyle w:val="a3"/>
        <w:rPr>
          <w:rFonts w:ascii="돋움" w:eastAsia="돋움" w:hAnsi="돋움"/>
          <w:sz w:val="20"/>
          <w:szCs w:val="20"/>
        </w:rPr>
      </w:pPr>
      <w:r w:rsidRPr="00AD2FF8">
        <w:rPr>
          <w:rFonts w:ascii="돋움" w:eastAsia="돋움" w:hAnsi="돋움" w:cs="한컴바탕" w:hint="eastAsia"/>
          <w:sz w:val="20"/>
          <w:szCs w:val="20"/>
        </w:rPr>
        <w:t>② causes of unreasonable consumption</w:t>
      </w:r>
    </w:p>
    <w:p w:rsidR="00592CD8" w:rsidRPr="00AD2FF8" w:rsidRDefault="00592CD8" w:rsidP="00592CD8">
      <w:pPr>
        <w:pStyle w:val="a3"/>
        <w:rPr>
          <w:rFonts w:ascii="돋움" w:eastAsia="돋움" w:hAnsi="돋움"/>
          <w:sz w:val="20"/>
          <w:szCs w:val="20"/>
        </w:rPr>
      </w:pPr>
      <w:r w:rsidRPr="00AD2FF8">
        <w:rPr>
          <w:rFonts w:ascii="돋움" w:eastAsia="돋움" w:hAnsi="돋움" w:cs="한컴바탕" w:hint="eastAsia"/>
          <w:sz w:val="20"/>
          <w:szCs w:val="20"/>
        </w:rPr>
        <w:t>③ the consequences of compulsive consumption</w:t>
      </w:r>
    </w:p>
    <w:p w:rsidR="00592CD8" w:rsidRPr="00AD2FF8" w:rsidRDefault="00592CD8" w:rsidP="00592CD8">
      <w:pPr>
        <w:pStyle w:val="a3"/>
        <w:rPr>
          <w:rFonts w:ascii="돋움" w:eastAsia="돋움" w:hAnsi="돋움"/>
          <w:sz w:val="20"/>
          <w:szCs w:val="20"/>
        </w:rPr>
      </w:pPr>
      <w:r w:rsidRPr="00AD2FF8">
        <w:rPr>
          <w:rFonts w:ascii="돋움" w:eastAsia="돋움" w:hAnsi="돋움" w:cs="한컴바탕" w:hint="eastAsia"/>
          <w:sz w:val="20"/>
          <w:szCs w:val="20"/>
        </w:rPr>
        <w:t>④ limitations of comparing the values of two options</w:t>
      </w:r>
      <w:r w:rsidRPr="00AD2FF8">
        <w:rPr>
          <w:rFonts w:ascii="돋움" w:eastAsia="돋움" w:hAnsi="돋움" w:cs="한컴바탕" w:hint="eastAsia"/>
          <w:color w:val="FF0000"/>
          <w:sz w:val="20"/>
          <w:szCs w:val="20"/>
        </w:rPr>
        <w:t xml:space="preserve"> </w:t>
      </w:r>
    </w:p>
    <w:p w:rsidR="00592CD8" w:rsidRPr="00AD2FF8" w:rsidRDefault="00592CD8" w:rsidP="00592CD8">
      <w:pPr>
        <w:pStyle w:val="a3"/>
        <w:rPr>
          <w:rFonts w:ascii="돋움" w:eastAsia="돋움" w:hAnsi="돋움" w:cs="한컴바탕"/>
          <w:sz w:val="20"/>
          <w:szCs w:val="20"/>
        </w:rPr>
      </w:pPr>
      <w:r w:rsidRPr="00AD2FF8">
        <w:rPr>
          <w:rFonts w:ascii="돋움" w:eastAsia="돋움" w:hAnsi="돋움" w:cs="한컴바탕" w:hint="eastAsia"/>
          <w:sz w:val="20"/>
          <w:szCs w:val="20"/>
        </w:rPr>
        <w:t xml:space="preserve">⑤ the influence of diminishing utility on purchase decisions </w:t>
      </w:r>
    </w:p>
    <w:p w:rsidR="00592CD8" w:rsidRPr="00AD2FF8" w:rsidRDefault="00592CD8" w:rsidP="00592CD8">
      <w:pPr>
        <w:pStyle w:val="a3"/>
        <w:rPr>
          <w:rFonts w:ascii="돋움" w:eastAsia="돋움" w:hAnsi="돋움" w:cs="한컴바탕"/>
          <w:sz w:val="20"/>
          <w:szCs w:val="20"/>
        </w:rPr>
      </w:pPr>
    </w:p>
    <w:p w:rsidR="00592CD8" w:rsidRPr="00AD2FF8" w:rsidRDefault="00592CD8" w:rsidP="00592CD8">
      <w:pPr>
        <w:pStyle w:val="a3"/>
        <w:rPr>
          <w:rFonts w:ascii="돋움" w:eastAsia="돋움" w:hAnsi="돋움" w:cs="한컴바탕"/>
          <w:sz w:val="20"/>
          <w:szCs w:val="20"/>
        </w:rPr>
      </w:pPr>
      <w:r w:rsidRPr="00AD2FF8">
        <w:rPr>
          <w:rFonts w:ascii="돋움" w:eastAsia="돋움" w:hAnsi="돋움" w:cs="한컴바탕" w:hint="eastAsia"/>
          <w:sz w:val="20"/>
          <w:szCs w:val="20"/>
        </w:rPr>
        <w:t>[해석]</w:t>
      </w:r>
    </w:p>
    <w:p w:rsidR="00592CD8" w:rsidRDefault="00592CD8" w:rsidP="00592CD8">
      <w:pPr>
        <w:pStyle w:val="a3"/>
        <w:rPr>
          <w:rFonts w:ascii="돋움" w:eastAsia="돋움" w:hAnsi="돋움" w:cs="한컴바탕"/>
          <w:sz w:val="20"/>
          <w:szCs w:val="20"/>
        </w:rPr>
      </w:pPr>
      <w:r w:rsidRPr="00AD2FF8">
        <w:rPr>
          <w:rFonts w:ascii="돋움" w:eastAsia="돋움" w:hAnsi="돋움" w:cs="한컴바탕" w:hint="eastAsia"/>
          <w:sz w:val="20"/>
          <w:szCs w:val="20"/>
        </w:rPr>
        <w:t xml:space="preserve">사람들의 </w:t>
      </w:r>
      <w:r w:rsidRPr="00AD2FF8">
        <w:rPr>
          <w:rFonts w:ascii="돋움" w:eastAsia="돋움" w:hAnsi="돋움" w:cs="한컴바탕" w:hint="eastAsia"/>
          <w:sz w:val="20"/>
          <w:szCs w:val="20"/>
          <w:u w:val="single" w:color="000000"/>
        </w:rPr>
        <w:t>선호</w:t>
      </w:r>
      <w:r w:rsidRPr="00AD2FF8">
        <w:rPr>
          <w:rFonts w:ascii="돋움" w:eastAsia="돋움" w:hAnsi="돋움" w:cs="한컴바탕" w:hint="eastAsia"/>
          <w:sz w:val="20"/>
          <w:szCs w:val="20"/>
        </w:rPr>
        <w:t>(preference)는</w:t>
      </w:r>
      <w:r w:rsidR="00BF2518">
        <w:rPr>
          <w:rFonts w:ascii="돋움" w:eastAsia="돋움" w:hAnsi="돋움" w:cs="한컴바탕" w:hint="eastAsia"/>
          <w:sz w:val="20"/>
          <w:szCs w:val="20"/>
        </w:rPr>
        <w:t>/</w:t>
      </w:r>
      <w:r w:rsidRPr="00AD2FF8">
        <w:rPr>
          <w:rFonts w:ascii="돋움" w:eastAsia="돋움" w:hAnsi="돋움" w:cs="한컴바탕" w:hint="eastAsia"/>
          <w:sz w:val="20"/>
          <w:szCs w:val="20"/>
        </w:rPr>
        <w:t xml:space="preserve"> </w:t>
      </w:r>
      <w:r w:rsidRPr="00AD2FF8">
        <w:rPr>
          <w:rFonts w:ascii="돋움" w:eastAsia="돋움" w:hAnsi="돋움" w:cs="한컴바탕" w:hint="eastAsia"/>
          <w:sz w:val="20"/>
          <w:szCs w:val="20"/>
          <w:u w:val="single" w:color="000000"/>
        </w:rPr>
        <w:t>영향을 미친다</w:t>
      </w:r>
      <w:r w:rsidRPr="00AD2FF8">
        <w:rPr>
          <w:rFonts w:ascii="돋움" w:eastAsia="돋움" w:hAnsi="돋움" w:cs="한컴바탕" w:hint="eastAsia"/>
          <w:sz w:val="20"/>
          <w:szCs w:val="20"/>
        </w:rPr>
        <w:t xml:space="preserve">(affect)/ 결정에/ </w:t>
      </w:r>
      <w:r w:rsidRPr="00AD2FF8">
        <w:rPr>
          <w:rFonts w:ascii="돋움" w:eastAsia="돋움" w:hAnsi="돋움" w:cs="한컴바탕" w:hint="eastAsia"/>
          <w:sz w:val="20"/>
          <w:szCs w:val="20"/>
          <w:u w:val="single" w:color="000000"/>
        </w:rPr>
        <w:t xml:space="preserve">소비와 </w:t>
      </w:r>
      <w:r w:rsidR="0025393B">
        <w:rPr>
          <w:rFonts w:ascii="돋움" w:eastAsia="돋움" w:hAnsi="돋움" w:cs="한컴바탕" w:hint="eastAsia"/>
          <w:sz w:val="20"/>
          <w:szCs w:val="20"/>
          <w:u w:val="single" w:color="000000"/>
        </w:rPr>
        <w:t>거래</w:t>
      </w:r>
      <w:r w:rsidRPr="00AD2FF8">
        <w:rPr>
          <w:rFonts w:ascii="돋움" w:eastAsia="돋움" w:hAnsi="돋움" w:cs="한컴바탕" w:hint="eastAsia"/>
          <w:sz w:val="20"/>
          <w:szCs w:val="20"/>
        </w:rPr>
        <w:t>(</w:t>
      </w:r>
      <w:r w:rsidRPr="00AD2FF8">
        <w:rPr>
          <w:rFonts w:ascii="돋움" w:eastAsia="돋움" w:hAnsi="돋움" w:cs="한컴바탕"/>
          <w:sz w:val="20"/>
          <w:szCs w:val="20"/>
        </w:rPr>
        <w:t>consumption</w:t>
      </w:r>
      <w:r w:rsidRPr="00AD2FF8">
        <w:rPr>
          <w:rFonts w:ascii="돋움" w:eastAsia="돋움" w:hAnsi="돋움" w:cs="한컴바탕" w:hint="eastAsia"/>
          <w:sz w:val="20"/>
          <w:szCs w:val="20"/>
        </w:rPr>
        <w:t xml:space="preserve"> and trade)에 관한./ </w:t>
      </w:r>
      <w:r w:rsidRPr="00AD2FF8">
        <w:rPr>
          <w:rFonts w:ascii="돋움" w:eastAsia="돋움" w:hAnsi="돋움" w:cs="한컴바탕" w:hint="eastAsia"/>
          <w:sz w:val="20"/>
          <w:szCs w:val="20"/>
          <w:u w:val="single" w:color="000000"/>
        </w:rPr>
        <w:t>다양성</w:t>
      </w:r>
      <w:r w:rsidRPr="00AD2FF8">
        <w:rPr>
          <w:rFonts w:ascii="돋움" w:eastAsia="돋움" w:hAnsi="돋움" w:cs="한컴바탕" w:hint="eastAsia"/>
          <w:sz w:val="20"/>
          <w:szCs w:val="20"/>
        </w:rPr>
        <w:t xml:space="preserve">(variation)이 있을 뿐만 아니라,/ 선호에 있어서/ 사람들 사이에,/ 또한 </w:t>
      </w:r>
      <w:r w:rsidR="00BF2518">
        <w:rPr>
          <w:rFonts w:ascii="돋움" w:eastAsia="돋움" w:hAnsi="돋움" w:cs="한컴바탕" w:hint="eastAsia"/>
          <w:sz w:val="20"/>
          <w:szCs w:val="20"/>
        </w:rPr>
        <w:t xml:space="preserve">~에 근거한 </w:t>
      </w:r>
      <w:r w:rsidRPr="00AD2FF8">
        <w:rPr>
          <w:rFonts w:ascii="돋움" w:eastAsia="돋움" w:hAnsi="돋움" w:cs="한컴바탕" w:hint="eastAsia"/>
          <w:sz w:val="20"/>
          <w:szCs w:val="20"/>
        </w:rPr>
        <w:t xml:space="preserve">다양성도 있다/ 얼마나 많이 소비가 되었는가./ 예를 들어/ 당신은 많은 기쁨을 얻을지 모른다/ 아침에 커피한잔을 마심으로/ 그리고 3달러를 기꺼이 </w:t>
      </w:r>
      <w:r w:rsidR="0025393B">
        <w:rPr>
          <w:rFonts w:ascii="돋움" w:eastAsia="돋움" w:hAnsi="돋움" w:cs="한컴바탕" w:hint="eastAsia"/>
          <w:sz w:val="20"/>
          <w:szCs w:val="20"/>
        </w:rPr>
        <w:t>거래</w:t>
      </w:r>
      <w:r w:rsidRPr="00AD2FF8">
        <w:rPr>
          <w:rFonts w:ascii="돋움" w:eastAsia="돋움" w:hAnsi="돋움" w:cs="한컴바탕" w:hint="eastAsia"/>
          <w:sz w:val="20"/>
          <w:szCs w:val="20"/>
        </w:rPr>
        <w:t xml:space="preserve">할 것이다/ 그 커피를 위해./ 그러나/ 다 마시고 나서/ 첫 번째 잔의 커피를/ 두 번째 잔의 커피는/ 아마 아닐지도 모른다/ 너에게 그만큼 꽤 소중하지./ 어느 시점에서/ 너는 너무 많은 커피를 마셔서/ </w:t>
      </w:r>
      <w:r w:rsidRPr="00AD2FF8">
        <w:rPr>
          <w:rFonts w:ascii="돋움" w:eastAsia="돋움" w:hAnsi="돋움" w:cs="한컴바탕" w:hint="eastAsia"/>
          <w:sz w:val="20"/>
          <w:szCs w:val="20"/>
          <w:u w:val="single" w:color="000000"/>
        </w:rPr>
        <w:t>손떼고 싶</w:t>
      </w:r>
      <w:r w:rsidRPr="00AD2FF8">
        <w:rPr>
          <w:rFonts w:ascii="돋움" w:eastAsia="돋움" w:hAnsi="돋움" w:cs="한컴바탕" w:hint="eastAsia"/>
          <w:sz w:val="20"/>
          <w:szCs w:val="20"/>
        </w:rPr>
        <w:t xml:space="preserve">어(part with) 하지 않을 것이다/ 한 잔을 더 얻기 위해./ </w:t>
      </w:r>
      <w:r w:rsidRPr="00AD2FF8">
        <w:rPr>
          <w:rFonts w:ascii="돋움" w:eastAsia="돋움" w:hAnsi="돋움" w:cs="한컴바탕" w:hint="eastAsia"/>
          <w:sz w:val="20"/>
          <w:szCs w:val="20"/>
          <w:u w:val="single" w:color="000000"/>
        </w:rPr>
        <w:t>경제학자</w:t>
      </w:r>
      <w:r w:rsidRPr="00AD2FF8">
        <w:rPr>
          <w:rFonts w:ascii="돋움" w:eastAsia="돋움" w:hAnsi="돋움" w:cs="한컴바탕" w:hint="eastAsia"/>
          <w:sz w:val="20"/>
          <w:szCs w:val="20"/>
        </w:rPr>
        <w:t xml:space="preserve">(Economist)들은 종종 사용한다/ </w:t>
      </w:r>
      <w:r w:rsidRPr="00AD2FF8">
        <w:rPr>
          <w:rFonts w:ascii="돋움" w:eastAsia="돋움" w:hAnsi="돋움" w:cs="한컴바탕" w:hint="eastAsia"/>
          <w:sz w:val="20"/>
          <w:szCs w:val="20"/>
          <w:u w:val="single"/>
        </w:rPr>
        <w:t>포괄적인</w:t>
      </w:r>
      <w:r w:rsidRPr="00AD2FF8">
        <w:rPr>
          <w:rFonts w:ascii="돋움" w:eastAsia="돋움" w:hAnsi="돋움" w:cs="한컴바탕" w:hint="eastAsia"/>
          <w:sz w:val="20"/>
          <w:szCs w:val="20"/>
        </w:rPr>
        <w:t xml:space="preserve">(generic) </w:t>
      </w:r>
      <w:r w:rsidRPr="00AD2FF8">
        <w:rPr>
          <w:rFonts w:ascii="돋움" w:eastAsia="돋움" w:hAnsi="돋움" w:cs="한컴바탕" w:hint="eastAsia"/>
          <w:sz w:val="20"/>
          <w:szCs w:val="20"/>
          <w:u w:val="single" w:color="000000"/>
        </w:rPr>
        <w:t>용어</w:t>
      </w:r>
      <w:r w:rsidRPr="00AD2FF8">
        <w:rPr>
          <w:rFonts w:ascii="돋움" w:eastAsia="돋움" w:hAnsi="돋움" w:cs="한컴바탕" w:hint="eastAsia"/>
          <w:sz w:val="20"/>
          <w:szCs w:val="20"/>
        </w:rPr>
        <w:t xml:space="preserve">(term)를 / </w:t>
      </w:r>
      <w:r w:rsidRPr="00AD2FF8">
        <w:rPr>
          <w:rFonts w:ascii="돋움" w:eastAsia="돋움" w:hAnsi="돋움" w:cs="한컴바탕" w:hint="eastAsia"/>
          <w:sz w:val="20"/>
          <w:szCs w:val="20"/>
          <w:u w:val="single" w:color="000000"/>
        </w:rPr>
        <w:t>유용성</w:t>
      </w:r>
      <w:r w:rsidRPr="00AD2FF8">
        <w:rPr>
          <w:rFonts w:ascii="돋움" w:eastAsia="돋움" w:hAnsi="돋움" w:cs="한컴바탕" w:hint="eastAsia"/>
          <w:sz w:val="20"/>
          <w:szCs w:val="20"/>
        </w:rPr>
        <w:t>(utility)이라고 하는/ 가리키기 위해 / 기쁨, 가치, 혹은 유용성/ 무언가의/ 소비되거나 경험되어지는</w:t>
      </w:r>
      <w:r w:rsidR="00AD2FF8">
        <w:rPr>
          <w:rFonts w:ascii="돋움" w:eastAsia="돋움" w:hAnsi="돋움" w:cs="한컴바탕" w:hint="eastAsia"/>
          <w:sz w:val="20"/>
          <w:szCs w:val="20"/>
        </w:rPr>
        <w:t>.</w:t>
      </w:r>
      <w:r w:rsidRPr="00AD2FF8">
        <w:rPr>
          <w:rFonts w:ascii="돋움" w:eastAsia="돋움" w:hAnsi="돋움" w:cs="한컴바탕" w:hint="eastAsia"/>
          <w:sz w:val="20"/>
          <w:szCs w:val="20"/>
        </w:rPr>
        <w:t xml:space="preserve">/ 이 예에서,/ 그런 다음/ 당신은 결정을 한다/ ~일지 아닐지에 대한/ 커피 한잔을 더 먹는 것의 유용성이/ 더 큰지/ 3달러를 가지는 유용성보다/ 다른 것에 쓰기 위해. </w:t>
      </w:r>
    </w:p>
    <w:p w:rsidR="00B50255" w:rsidRPr="00AD2FF8" w:rsidRDefault="00B50255" w:rsidP="00B50255">
      <w:pPr>
        <w:pStyle w:val="a3"/>
        <w:rPr>
          <w:rFonts w:ascii="돋움" w:eastAsia="돋움" w:hAnsi="돋움"/>
          <w:sz w:val="20"/>
          <w:szCs w:val="20"/>
        </w:rPr>
      </w:pPr>
      <w:r w:rsidRPr="00AD2FF8">
        <w:rPr>
          <w:rFonts w:ascii="돋움" w:eastAsia="돋움" w:hAnsi="돋움" w:cs="한컴바탕" w:hint="eastAsia"/>
          <w:sz w:val="20"/>
          <w:szCs w:val="20"/>
        </w:rPr>
        <w:t>① independent factors in price</w:t>
      </w:r>
      <w:r w:rsidRPr="00AD2FF8">
        <w:rPr>
          <w:rFonts w:ascii="돋움" w:eastAsia="돋움" w:hAnsi="돋움" w:cs="한컴바탕" w:hint="eastAsia"/>
          <w:sz w:val="20"/>
          <w:szCs w:val="20"/>
        </w:rPr>
        <w:softHyphen/>
        <w:t>making</w:t>
      </w:r>
      <w:r w:rsidRPr="00B50255">
        <w:rPr>
          <w:rFonts w:ascii="돋움" w:eastAsia="돋움" w:hAnsi="돋움" w:cs="한컴바탕"/>
          <w:sz w:val="20"/>
          <w:szCs w:val="20"/>
        </w:rPr>
        <w:t xml:space="preserve"> </w:t>
      </w:r>
      <w:r>
        <w:rPr>
          <w:rFonts w:ascii="돋움" w:eastAsia="돋움" w:hAnsi="돋움" w:cs="한컴바탕"/>
          <w:sz w:val="20"/>
          <w:szCs w:val="20"/>
        </w:rPr>
        <w:t>독</w:t>
      </w:r>
      <w:r>
        <w:rPr>
          <w:rFonts w:ascii="돋움" w:eastAsia="돋움" w:hAnsi="돋움" w:cs="한컴바탕" w:hint="eastAsia"/>
          <w:sz w:val="20"/>
          <w:szCs w:val="20"/>
        </w:rPr>
        <w:t>립적 요소들/ 가격형성에서의</w:t>
      </w:r>
    </w:p>
    <w:p w:rsidR="00B50255" w:rsidRPr="00AD2FF8" w:rsidRDefault="00B50255" w:rsidP="00B50255">
      <w:pPr>
        <w:pStyle w:val="a3"/>
        <w:rPr>
          <w:rFonts w:ascii="돋움" w:eastAsia="돋움" w:hAnsi="돋움"/>
          <w:sz w:val="20"/>
          <w:szCs w:val="20"/>
        </w:rPr>
      </w:pPr>
      <w:r w:rsidRPr="00AD2FF8">
        <w:rPr>
          <w:rFonts w:ascii="돋움" w:eastAsia="돋움" w:hAnsi="돋움" w:cs="한컴바탕" w:hint="eastAsia"/>
          <w:sz w:val="20"/>
          <w:szCs w:val="20"/>
        </w:rPr>
        <w:t>② causes of unreasonable consumption</w:t>
      </w:r>
      <w:r>
        <w:rPr>
          <w:rFonts w:ascii="돋움" w:eastAsia="돋움" w:hAnsi="돋움" w:cs="한컴바탕" w:hint="eastAsia"/>
          <w:sz w:val="20"/>
          <w:szCs w:val="20"/>
        </w:rPr>
        <w:t xml:space="preserve"> 원인들/ 불합리한 소비의</w:t>
      </w:r>
    </w:p>
    <w:p w:rsidR="00B50255" w:rsidRPr="00B50255" w:rsidRDefault="00B50255" w:rsidP="00B50255">
      <w:pPr>
        <w:pStyle w:val="a3"/>
        <w:rPr>
          <w:rFonts w:ascii="돋움" w:eastAsia="돋움" w:hAnsi="돋움"/>
          <w:color w:val="auto"/>
          <w:sz w:val="20"/>
          <w:szCs w:val="20"/>
        </w:rPr>
      </w:pPr>
      <w:r w:rsidRPr="00AD2FF8">
        <w:rPr>
          <w:rFonts w:ascii="돋움" w:eastAsia="돋움" w:hAnsi="돋움" w:cs="한컴바탕" w:hint="eastAsia"/>
          <w:sz w:val="20"/>
          <w:szCs w:val="20"/>
        </w:rPr>
        <w:t>③ the consequences of compulsive consumption</w:t>
      </w:r>
      <w:r>
        <w:rPr>
          <w:rFonts w:ascii="돋움" w:eastAsia="돋움" w:hAnsi="돋움" w:cs="한컴바탕" w:hint="eastAsia"/>
          <w:sz w:val="20"/>
          <w:szCs w:val="20"/>
        </w:rPr>
        <w:t xml:space="preserve"> </w:t>
      </w:r>
      <w:r w:rsidRPr="00B50255">
        <w:rPr>
          <w:rFonts w:ascii="돋움" w:eastAsia="돋움" w:hAnsi="돋움" w:cs="한컴바탕" w:hint="eastAsia"/>
          <w:color w:val="auto"/>
          <w:sz w:val="20"/>
          <w:szCs w:val="20"/>
        </w:rPr>
        <w:t>결과들/ 충동 소비의</w:t>
      </w:r>
    </w:p>
    <w:p w:rsidR="00B50255" w:rsidRPr="00B50255" w:rsidRDefault="00B50255" w:rsidP="00B50255">
      <w:pPr>
        <w:pStyle w:val="a3"/>
        <w:rPr>
          <w:rFonts w:ascii="돋움" w:eastAsia="돋움" w:hAnsi="돋움"/>
          <w:color w:val="auto"/>
          <w:sz w:val="20"/>
          <w:szCs w:val="20"/>
        </w:rPr>
      </w:pPr>
      <w:r w:rsidRPr="00B50255">
        <w:rPr>
          <w:rFonts w:ascii="돋움" w:eastAsia="돋움" w:hAnsi="돋움" w:cs="한컴바탕" w:hint="eastAsia"/>
          <w:color w:val="auto"/>
          <w:sz w:val="20"/>
          <w:szCs w:val="20"/>
        </w:rPr>
        <w:t xml:space="preserve">④ limitations of comparing the values of two options 한계들 / 비교하는 것 / 두 가지 옵션의 가치를 </w:t>
      </w:r>
    </w:p>
    <w:p w:rsidR="00B50255" w:rsidRDefault="00B50255" w:rsidP="00B50255">
      <w:pPr>
        <w:pStyle w:val="a3"/>
        <w:rPr>
          <w:rFonts w:ascii="돋움" w:eastAsia="돋움" w:hAnsi="돋움" w:cs="한컴바탕"/>
          <w:sz w:val="20"/>
          <w:szCs w:val="20"/>
        </w:rPr>
      </w:pPr>
      <w:r w:rsidRPr="00AD2FF8">
        <w:rPr>
          <w:rFonts w:ascii="돋움" w:eastAsia="돋움" w:hAnsi="돋움" w:cs="한컴바탕" w:hint="eastAsia"/>
          <w:sz w:val="20"/>
          <w:szCs w:val="20"/>
        </w:rPr>
        <w:t xml:space="preserve">⑤ the influence of diminishing utility on purchase decisions </w:t>
      </w:r>
      <w:r>
        <w:rPr>
          <w:rFonts w:ascii="돋움" w:eastAsia="돋움" w:hAnsi="돋움" w:cs="한컴바탕" w:hint="eastAsia"/>
          <w:sz w:val="20"/>
          <w:szCs w:val="20"/>
        </w:rPr>
        <w:t xml:space="preserve">영향 / 감소하는 유용성의 / 구매 결정에서의 </w:t>
      </w:r>
    </w:p>
    <w:p w:rsidR="00B50255" w:rsidRPr="00AD2FF8" w:rsidRDefault="00B50255" w:rsidP="00B50255">
      <w:pPr>
        <w:pStyle w:val="a3"/>
        <w:rPr>
          <w:rFonts w:ascii="돋움" w:eastAsia="돋움" w:hAnsi="돋움" w:cs="한컴바탕"/>
          <w:sz w:val="20"/>
          <w:szCs w:val="20"/>
        </w:rPr>
      </w:pPr>
    </w:p>
    <w:p w:rsidR="00B50255" w:rsidRDefault="00B50255" w:rsidP="00592CD8">
      <w:pPr>
        <w:pStyle w:val="a3"/>
        <w:rPr>
          <w:rFonts w:ascii="돋움" w:eastAsia="돋움" w:hAnsi="돋움"/>
          <w:sz w:val="20"/>
          <w:szCs w:val="20"/>
        </w:rPr>
      </w:pPr>
      <w:r>
        <w:rPr>
          <w:rFonts w:ascii="돋움" w:eastAsia="돋움" w:hAnsi="돋움" w:hint="eastAsia"/>
          <w:sz w:val="20"/>
          <w:szCs w:val="20"/>
        </w:rPr>
        <w:t>[해설]</w:t>
      </w:r>
    </w:p>
    <w:p w:rsidR="00B50255" w:rsidRDefault="00B50255" w:rsidP="00592CD8">
      <w:pPr>
        <w:pStyle w:val="a3"/>
        <w:rPr>
          <w:rFonts w:ascii="돋움" w:eastAsia="돋움" w:hAnsi="돋움" w:cs="한컴바탕"/>
          <w:sz w:val="20"/>
          <w:szCs w:val="20"/>
        </w:rPr>
      </w:pPr>
      <w:r>
        <w:rPr>
          <w:rFonts w:ascii="돋움" w:eastAsia="돋움" w:hAnsi="돋움" w:hint="eastAsia"/>
          <w:sz w:val="20"/>
          <w:szCs w:val="20"/>
        </w:rPr>
        <w:t xml:space="preserve">소비자가 커피를 많이 마실수록 커피를 더 사고자 하는 욕구가 줄어들기 때문에 더 이상 커피에 돈을 쓰려 하지 않게 된다. 이는 커피의 유용성이 감소하기 때문에 소비 욕구가 줄어드는 것이다. 따라서 이 글의 주제는 </w:t>
      </w:r>
      <w:r w:rsidRPr="00AD2FF8">
        <w:rPr>
          <w:rFonts w:ascii="돋움" w:eastAsia="돋움" w:hAnsi="돋움" w:cs="한컴바탕" w:hint="eastAsia"/>
          <w:sz w:val="20"/>
          <w:szCs w:val="20"/>
        </w:rPr>
        <w:t>⑤</w:t>
      </w:r>
    </w:p>
    <w:p w:rsidR="009E32D3" w:rsidRDefault="009E32D3" w:rsidP="00592CD8">
      <w:pPr>
        <w:pStyle w:val="a3"/>
        <w:rPr>
          <w:rFonts w:ascii="돋움" w:eastAsia="돋움" w:hAnsi="돋움" w:cs="한컴바탕"/>
          <w:sz w:val="20"/>
          <w:szCs w:val="20"/>
        </w:rPr>
      </w:pPr>
    </w:p>
    <w:p w:rsidR="009E32D3" w:rsidRDefault="009E32D3" w:rsidP="00592CD8">
      <w:pPr>
        <w:pStyle w:val="a3"/>
        <w:rPr>
          <w:rFonts w:ascii="돋움" w:eastAsia="돋움" w:hAnsi="돋움" w:cs="한컴바탕"/>
          <w:sz w:val="20"/>
          <w:szCs w:val="20"/>
        </w:rPr>
      </w:pPr>
      <w:r>
        <w:rPr>
          <w:rFonts w:ascii="돋움" w:eastAsia="돋움" w:hAnsi="돋움" w:cs="한컴바탕" w:hint="eastAsia"/>
          <w:sz w:val="20"/>
          <w:szCs w:val="20"/>
        </w:rPr>
        <w:t>[체크 포인트]</w:t>
      </w:r>
    </w:p>
    <w:p w:rsidR="007D0D5B" w:rsidRDefault="009E32D3" w:rsidP="00592CD8">
      <w:pPr>
        <w:pStyle w:val="a3"/>
        <w:rPr>
          <w:rFonts w:ascii="돋움" w:eastAsia="돋움" w:hAnsi="돋움"/>
          <w:sz w:val="20"/>
          <w:szCs w:val="20"/>
        </w:rPr>
      </w:pPr>
      <w:r w:rsidRPr="00AD2FF8">
        <w:rPr>
          <w:rFonts w:ascii="돋움" w:eastAsia="돋움" w:hAnsi="돋움" w:cs="한컴바탕" w:hint="eastAsia"/>
          <w:sz w:val="20"/>
          <w:szCs w:val="20"/>
        </w:rPr>
        <w:t xml:space="preserve">People’s preferences </w:t>
      </w:r>
      <w:r w:rsidRPr="009E32D3">
        <w:rPr>
          <w:rFonts w:ascii="돋움" w:eastAsia="돋움" w:hAnsi="돋움" w:cs="한컴바탕" w:hint="eastAsia"/>
          <w:sz w:val="40"/>
          <w:szCs w:val="20"/>
        </w:rPr>
        <w:t>affect</w:t>
      </w:r>
      <w:r>
        <w:rPr>
          <w:rFonts w:ascii="돋움" w:eastAsia="돋움" w:hAnsi="돋움" w:cs="한컴바탕" w:hint="eastAsia"/>
          <w:sz w:val="20"/>
          <w:szCs w:val="20"/>
        </w:rPr>
        <w:t>(v. 영향을 미치다/ &lt;비교&gt; effect n. 효과)</w:t>
      </w:r>
      <w:r w:rsidRPr="00AD2FF8">
        <w:rPr>
          <w:rFonts w:ascii="돋움" w:eastAsia="돋움" w:hAnsi="돋움" w:cs="한컴바탕" w:hint="eastAsia"/>
          <w:sz w:val="20"/>
          <w:szCs w:val="20"/>
        </w:rPr>
        <w:t xml:space="preserve"> decisions about consumption and trade. </w:t>
      </w:r>
      <w:r w:rsidRPr="009E32D3">
        <w:rPr>
          <w:rFonts w:ascii="돋움" w:eastAsia="돋움" w:hAnsi="돋움" w:cs="한컴바탕" w:hint="eastAsia"/>
          <w:sz w:val="40"/>
          <w:szCs w:val="20"/>
          <w:u w:val="single"/>
        </w:rPr>
        <w:t>Not only</w:t>
      </w:r>
      <w:r w:rsidRPr="009E32D3">
        <w:rPr>
          <w:rFonts w:ascii="돋움" w:eastAsia="돋움" w:hAnsi="돋움" w:cs="한컴바탕" w:hint="eastAsia"/>
          <w:sz w:val="20"/>
          <w:szCs w:val="20"/>
          <w:u w:val="single"/>
        </w:rPr>
        <w:t xml:space="preserve"> is there variation</w:t>
      </w:r>
      <w:r>
        <w:rPr>
          <w:rFonts w:ascii="돋움" w:eastAsia="돋움" w:hAnsi="돋움" w:cs="한컴바탕" w:hint="eastAsia"/>
          <w:sz w:val="20"/>
          <w:szCs w:val="20"/>
        </w:rPr>
        <w:t xml:space="preserve">(부정어가 포함된 어구 not only 가 문두에 나와 있어서 도치가 되었음. </w:t>
      </w:r>
      <w:r>
        <w:rPr>
          <w:rFonts w:ascii="돋움" w:eastAsia="돋움" w:hAnsi="돋움" w:cs="한컴바탕"/>
          <w:sz w:val="20"/>
          <w:szCs w:val="20"/>
        </w:rPr>
        <w:t>‘</w:t>
      </w:r>
      <w:r>
        <w:rPr>
          <w:rFonts w:ascii="돋움" w:eastAsia="돋움" w:hAnsi="돋움" w:cs="한컴바탕" w:hint="eastAsia"/>
          <w:sz w:val="20"/>
          <w:szCs w:val="20"/>
        </w:rPr>
        <w:t>부정어+(조)동사+주어~</w:t>
      </w:r>
      <w:r>
        <w:rPr>
          <w:rFonts w:ascii="돋움" w:eastAsia="돋움" w:hAnsi="돋움" w:cs="한컴바탕"/>
          <w:sz w:val="20"/>
          <w:szCs w:val="20"/>
        </w:rPr>
        <w:t>’</w:t>
      </w:r>
      <w:r>
        <w:rPr>
          <w:rFonts w:ascii="돋움" w:eastAsia="돋움" w:hAnsi="돋움" w:cs="한컴바탕" w:hint="eastAsia"/>
          <w:sz w:val="20"/>
          <w:szCs w:val="20"/>
        </w:rPr>
        <w:t xml:space="preserve"> 의 순서.)</w:t>
      </w:r>
      <w:r w:rsidRPr="00AD2FF8">
        <w:rPr>
          <w:rFonts w:ascii="돋움" w:eastAsia="돋움" w:hAnsi="돋움" w:cs="한컴바탕" w:hint="eastAsia"/>
          <w:sz w:val="20"/>
          <w:szCs w:val="20"/>
        </w:rPr>
        <w:t xml:space="preserve"> in preference across people, but there also is variation </w:t>
      </w:r>
      <w:r w:rsidRPr="009E32D3">
        <w:rPr>
          <w:rFonts w:ascii="돋움" w:eastAsia="돋움" w:hAnsi="돋움" w:cs="한컴바탕" w:hint="eastAsia"/>
          <w:sz w:val="44"/>
          <w:szCs w:val="20"/>
        </w:rPr>
        <w:t>based</w:t>
      </w:r>
      <w:r>
        <w:rPr>
          <w:rFonts w:ascii="돋움" w:eastAsia="돋움" w:hAnsi="돋움" w:cs="한컴바탕" w:hint="eastAsia"/>
          <w:sz w:val="20"/>
          <w:szCs w:val="20"/>
        </w:rPr>
        <w:t xml:space="preserve">(앞 명사를 후치수식) </w:t>
      </w:r>
      <w:r w:rsidRPr="00AD2FF8">
        <w:rPr>
          <w:rFonts w:ascii="돋움" w:eastAsia="돋움" w:hAnsi="돋움" w:cs="한컴바탕" w:hint="eastAsia"/>
          <w:sz w:val="20"/>
          <w:szCs w:val="20"/>
        </w:rPr>
        <w:t xml:space="preserve">on how much has already been consumed. For example, you might get a lot of pleasure from drinking a cup of coffee in the morning, and </w:t>
      </w:r>
      <w:r w:rsidRPr="009E32D3">
        <w:rPr>
          <w:rFonts w:ascii="돋움" w:eastAsia="돋움" w:hAnsi="돋움" w:cs="한컴바탕" w:hint="eastAsia"/>
          <w:sz w:val="40"/>
          <w:szCs w:val="20"/>
        </w:rPr>
        <w:t>be</w:t>
      </w:r>
      <w:r>
        <w:rPr>
          <w:rFonts w:ascii="돋움" w:eastAsia="돋움" w:hAnsi="돋움" w:cs="한컴바탕" w:hint="eastAsia"/>
          <w:sz w:val="20"/>
          <w:szCs w:val="20"/>
        </w:rPr>
        <w:t>(get과 병렬)</w:t>
      </w:r>
      <w:r w:rsidRPr="00AD2FF8">
        <w:rPr>
          <w:rFonts w:ascii="돋움" w:eastAsia="돋움" w:hAnsi="돋움" w:cs="한컴바탕" w:hint="eastAsia"/>
          <w:sz w:val="20"/>
          <w:szCs w:val="20"/>
        </w:rPr>
        <w:t xml:space="preserve"> willing to trade $3 for that coffee. But, after finishing that first cup of coffee, the second cup of coffee might not be quite </w:t>
      </w:r>
      <w:r w:rsidRPr="009E32D3">
        <w:rPr>
          <w:rFonts w:ascii="돋움" w:eastAsia="돋움" w:hAnsi="돋움" w:cs="한컴바탕" w:hint="eastAsia"/>
          <w:sz w:val="36"/>
          <w:szCs w:val="20"/>
        </w:rPr>
        <w:t>as</w:t>
      </w:r>
      <w:r w:rsidRPr="00AD2FF8">
        <w:rPr>
          <w:rFonts w:ascii="돋움" w:eastAsia="돋움" w:hAnsi="돋움" w:cs="한컴바탕" w:hint="eastAsia"/>
          <w:sz w:val="20"/>
          <w:szCs w:val="20"/>
        </w:rPr>
        <w:t xml:space="preserve"> valuable</w:t>
      </w:r>
      <w:r>
        <w:rPr>
          <w:rFonts w:ascii="돋움" w:eastAsia="돋움" w:hAnsi="돋움" w:cs="한컴바탕" w:hint="eastAsia"/>
          <w:sz w:val="20"/>
          <w:szCs w:val="20"/>
        </w:rPr>
        <w:t xml:space="preserve"> </w:t>
      </w:r>
      <w:r w:rsidRPr="00AD2FF8">
        <w:rPr>
          <w:rFonts w:ascii="돋움" w:eastAsia="돋움" w:hAnsi="돋움" w:cs="한컴바탕" w:hint="eastAsia"/>
          <w:sz w:val="20"/>
          <w:szCs w:val="20"/>
        </w:rPr>
        <w:t>to you</w:t>
      </w:r>
      <w:r>
        <w:rPr>
          <w:rFonts w:ascii="돋움" w:eastAsia="돋움" w:hAnsi="돋움" w:cs="한컴바탕" w:hint="eastAsia"/>
          <w:sz w:val="20"/>
          <w:szCs w:val="20"/>
        </w:rPr>
        <w:t xml:space="preserve"> </w:t>
      </w:r>
      <w:r w:rsidRPr="009E32D3">
        <w:rPr>
          <w:rFonts w:ascii="돋움" w:eastAsia="돋움" w:hAnsi="돋움" w:cs="한컴바탕" w:hint="eastAsia"/>
          <w:sz w:val="20"/>
          <w:szCs w:val="20"/>
        </w:rPr>
        <w:t>(</w:t>
      </w:r>
      <w:r>
        <w:rPr>
          <w:rFonts w:ascii="돋움" w:eastAsia="돋움" w:hAnsi="돋움" w:cs="한컴바탕" w:hint="eastAsia"/>
          <w:sz w:val="40"/>
          <w:szCs w:val="20"/>
        </w:rPr>
        <w:t xml:space="preserve">as </w:t>
      </w:r>
      <w:r w:rsidRPr="009E32D3">
        <w:rPr>
          <w:rFonts w:ascii="돋움" w:eastAsia="돋움" w:hAnsi="돋움" w:cs="한컴바탕" w:hint="eastAsia"/>
          <w:sz w:val="20"/>
          <w:szCs w:val="20"/>
        </w:rPr>
        <w:t>the first cup 생략)</w:t>
      </w:r>
      <w:r w:rsidRPr="00AD2FF8">
        <w:rPr>
          <w:rFonts w:ascii="돋움" w:eastAsia="돋움" w:hAnsi="돋움" w:cs="한컴바탕" w:hint="eastAsia"/>
          <w:sz w:val="20"/>
          <w:szCs w:val="20"/>
        </w:rPr>
        <w:t xml:space="preserve">. At some point, you will have had </w:t>
      </w:r>
      <w:r w:rsidRPr="009E32D3">
        <w:rPr>
          <w:rFonts w:ascii="돋움" w:eastAsia="돋움" w:hAnsi="돋움" w:cs="한컴바탕" w:hint="eastAsia"/>
          <w:sz w:val="40"/>
          <w:szCs w:val="20"/>
        </w:rPr>
        <w:t>so</w:t>
      </w:r>
      <w:r>
        <w:rPr>
          <w:rFonts w:ascii="돋움" w:eastAsia="돋움" w:hAnsi="돋움" w:cs="한컴바탕" w:hint="eastAsia"/>
          <w:sz w:val="20"/>
          <w:szCs w:val="20"/>
        </w:rPr>
        <w:t>(so~that 구문)</w:t>
      </w:r>
      <w:r w:rsidRPr="009E32D3">
        <w:rPr>
          <w:rFonts w:ascii="돋움" w:eastAsia="돋움" w:hAnsi="돋움" w:cs="한컴바탕" w:hint="eastAsia"/>
          <w:sz w:val="40"/>
          <w:szCs w:val="20"/>
        </w:rPr>
        <w:t xml:space="preserve"> </w:t>
      </w:r>
      <w:r w:rsidRPr="00AD2FF8">
        <w:rPr>
          <w:rFonts w:ascii="돋움" w:eastAsia="돋움" w:hAnsi="돋움" w:cs="한컴바탕" w:hint="eastAsia"/>
          <w:sz w:val="20"/>
          <w:szCs w:val="20"/>
        </w:rPr>
        <w:t xml:space="preserve">much coffee </w:t>
      </w:r>
      <w:r w:rsidRPr="009E32D3">
        <w:rPr>
          <w:rFonts w:ascii="돋움" w:eastAsia="돋움" w:hAnsi="돋움" w:cs="한컴바탕" w:hint="eastAsia"/>
          <w:sz w:val="40"/>
          <w:szCs w:val="20"/>
        </w:rPr>
        <w:t>that</w:t>
      </w:r>
      <w:r w:rsidRPr="00AD2FF8">
        <w:rPr>
          <w:rFonts w:ascii="돋움" w:eastAsia="돋움" w:hAnsi="돋움" w:cs="한컴바탕" w:hint="eastAsia"/>
          <w:sz w:val="20"/>
          <w:szCs w:val="20"/>
        </w:rPr>
        <w:t xml:space="preserve"> you’re not willing to part with $3 to get another cup. Economists often use the generic term “utility” to refer to the pleasure, value, or usefulness of something that is consumed or experienced. In this example, then, you are making a decision about </w:t>
      </w:r>
      <w:r w:rsidRPr="00A90715">
        <w:rPr>
          <w:rFonts w:ascii="돋움" w:eastAsia="돋움" w:hAnsi="돋움" w:cs="한컴바탕" w:hint="eastAsia"/>
          <w:sz w:val="40"/>
          <w:szCs w:val="20"/>
        </w:rPr>
        <w:t>whether</w:t>
      </w:r>
      <w:r w:rsidR="00A90715">
        <w:rPr>
          <w:rFonts w:ascii="돋움" w:eastAsia="돋움" w:hAnsi="돋움" w:cs="한컴바탕" w:hint="eastAsia"/>
          <w:sz w:val="20"/>
          <w:szCs w:val="20"/>
        </w:rPr>
        <w:t xml:space="preserve">(명사절. ~인지 </w:t>
      </w:r>
      <w:r w:rsidR="00A90715">
        <w:rPr>
          <w:rFonts w:ascii="돋움" w:eastAsia="돋움" w:hAnsi="돋움" w:cs="한컴바탕" w:hint="eastAsia"/>
          <w:sz w:val="20"/>
          <w:szCs w:val="20"/>
        </w:rPr>
        <w:lastRenderedPageBreak/>
        <w:t xml:space="preserve">아닌지. </w:t>
      </w:r>
      <w:r w:rsidR="00A90715" w:rsidRPr="00A90715">
        <w:rPr>
          <w:rFonts w:ascii="돋움" w:eastAsia="돋움" w:hAnsi="돋움" w:cs="한컴바탕" w:hint="eastAsia"/>
          <w:sz w:val="20"/>
          <w:szCs w:val="20"/>
        </w:rPr>
        <w:t>if</w:t>
      </w:r>
      <w:r w:rsidR="00A90715">
        <w:rPr>
          <w:rFonts w:ascii="돋움" w:eastAsia="돋움" w:hAnsi="돋움" w:cs="한컴바탕" w:hint="eastAsia"/>
          <w:sz w:val="20"/>
          <w:szCs w:val="20"/>
        </w:rPr>
        <w:t xml:space="preserve">도 </w:t>
      </w:r>
      <w:r w:rsidR="00A90715">
        <w:rPr>
          <w:rFonts w:ascii="돋움" w:eastAsia="돋움" w:hAnsi="돋움" w:cs="한컴바탕"/>
          <w:sz w:val="20"/>
          <w:szCs w:val="20"/>
        </w:rPr>
        <w:t>‘</w:t>
      </w:r>
      <w:r w:rsidR="00A90715">
        <w:rPr>
          <w:rFonts w:ascii="돋움" w:eastAsia="돋움" w:hAnsi="돋움" w:cs="한컴바탕" w:hint="eastAsia"/>
          <w:sz w:val="20"/>
          <w:szCs w:val="20"/>
        </w:rPr>
        <w:t>~인지 아닌지</w:t>
      </w:r>
      <w:r w:rsidR="00A90715">
        <w:rPr>
          <w:rFonts w:ascii="돋움" w:eastAsia="돋움" w:hAnsi="돋움" w:cs="한컴바탕"/>
          <w:sz w:val="20"/>
          <w:szCs w:val="20"/>
        </w:rPr>
        <w:t>’</w:t>
      </w:r>
      <w:r w:rsidR="00A90715">
        <w:rPr>
          <w:rFonts w:ascii="돋움" w:eastAsia="돋움" w:hAnsi="돋움" w:cs="한컴바탕" w:hint="eastAsia"/>
          <w:sz w:val="20"/>
          <w:szCs w:val="20"/>
        </w:rPr>
        <w:t>의 의미를 갖는 명사절을 이끌 수 있지만 전치사 뒤에서 사용할 수 없다)</w:t>
      </w:r>
      <w:r w:rsidRPr="00AD2FF8">
        <w:rPr>
          <w:rFonts w:ascii="돋움" w:eastAsia="돋움" w:hAnsi="돋움" w:cs="한컴바탕" w:hint="eastAsia"/>
          <w:sz w:val="20"/>
          <w:szCs w:val="20"/>
        </w:rPr>
        <w:t xml:space="preserve"> the utility of another cup of coffee is greater than the utility of having $3 to spend on something else. </w:t>
      </w:r>
    </w:p>
    <w:p w:rsidR="00C762A4" w:rsidRDefault="00C762A4" w:rsidP="00C762A4">
      <w:pPr>
        <w:widowControl/>
        <w:wordWrap/>
        <w:autoSpaceDE/>
        <w:autoSpaceDN/>
        <w:jc w:val="left"/>
        <w:rPr>
          <w:rFonts w:ascii="돋움" w:eastAsia="돋움" w:hAnsi="돋움" w:hint="eastAsia"/>
          <w:szCs w:val="20"/>
        </w:rPr>
      </w:pPr>
    </w:p>
    <w:p w:rsidR="00C762A4" w:rsidRDefault="00C762A4" w:rsidP="00C762A4">
      <w:pPr>
        <w:widowControl/>
        <w:wordWrap/>
        <w:autoSpaceDE/>
        <w:autoSpaceDN/>
        <w:jc w:val="left"/>
        <w:rPr>
          <w:rFonts w:ascii="돋움" w:eastAsia="돋움" w:hAnsi="돋움" w:hint="eastAsia"/>
          <w:szCs w:val="20"/>
        </w:rPr>
      </w:pPr>
    </w:p>
    <w:p w:rsidR="00C762A4" w:rsidRDefault="00C762A4" w:rsidP="00C762A4">
      <w:pPr>
        <w:widowControl/>
        <w:wordWrap/>
        <w:autoSpaceDE/>
        <w:autoSpaceDN/>
        <w:jc w:val="left"/>
        <w:rPr>
          <w:rFonts w:ascii="돋움" w:eastAsia="돋움" w:hAnsi="돋움" w:hint="eastAsia"/>
          <w:szCs w:val="20"/>
        </w:rPr>
      </w:pPr>
    </w:p>
    <w:p w:rsidR="00C762A4" w:rsidRDefault="00C762A4" w:rsidP="00C762A4">
      <w:pPr>
        <w:widowControl/>
        <w:wordWrap/>
        <w:autoSpaceDE/>
        <w:autoSpaceDN/>
        <w:jc w:val="left"/>
        <w:rPr>
          <w:rFonts w:ascii="돋움" w:eastAsia="돋움" w:hAnsi="돋움" w:hint="eastAsia"/>
          <w:szCs w:val="20"/>
        </w:rPr>
      </w:pPr>
    </w:p>
    <w:p w:rsidR="00C762A4" w:rsidRDefault="00C762A4" w:rsidP="00C762A4">
      <w:pPr>
        <w:widowControl/>
        <w:wordWrap/>
        <w:autoSpaceDE/>
        <w:autoSpaceDN/>
        <w:jc w:val="left"/>
        <w:rPr>
          <w:rFonts w:ascii="돋움" w:eastAsia="돋움" w:hAnsi="돋움" w:hint="eastAsia"/>
          <w:szCs w:val="20"/>
        </w:rPr>
      </w:pPr>
    </w:p>
    <w:p w:rsidR="00C762A4" w:rsidRDefault="00C762A4" w:rsidP="00C762A4">
      <w:pPr>
        <w:widowControl/>
        <w:wordWrap/>
        <w:autoSpaceDE/>
        <w:autoSpaceDN/>
        <w:jc w:val="left"/>
        <w:rPr>
          <w:rFonts w:ascii="돋움" w:eastAsia="돋움" w:hAnsi="돋움" w:hint="eastAsia"/>
          <w:szCs w:val="20"/>
        </w:rPr>
      </w:pPr>
    </w:p>
    <w:p w:rsidR="00C762A4" w:rsidRDefault="00C762A4" w:rsidP="00C762A4">
      <w:pPr>
        <w:widowControl/>
        <w:wordWrap/>
        <w:autoSpaceDE/>
        <w:autoSpaceDN/>
        <w:jc w:val="left"/>
        <w:rPr>
          <w:rFonts w:ascii="돋움" w:eastAsia="돋움" w:hAnsi="돋움" w:hint="eastAsia"/>
          <w:szCs w:val="20"/>
        </w:rPr>
      </w:pPr>
    </w:p>
    <w:p w:rsidR="00C762A4" w:rsidRDefault="00C762A4" w:rsidP="00C762A4">
      <w:pPr>
        <w:widowControl/>
        <w:wordWrap/>
        <w:autoSpaceDE/>
        <w:autoSpaceDN/>
        <w:jc w:val="left"/>
        <w:rPr>
          <w:rFonts w:ascii="돋움" w:eastAsia="돋움" w:hAnsi="돋움" w:hint="eastAsia"/>
          <w:szCs w:val="20"/>
        </w:rPr>
      </w:pPr>
    </w:p>
    <w:p w:rsidR="00C762A4" w:rsidRDefault="00C762A4" w:rsidP="00C762A4">
      <w:pPr>
        <w:widowControl/>
        <w:wordWrap/>
        <w:autoSpaceDE/>
        <w:autoSpaceDN/>
        <w:jc w:val="left"/>
        <w:rPr>
          <w:rFonts w:ascii="돋움" w:eastAsia="돋움" w:hAnsi="돋움" w:hint="eastAsia"/>
          <w:szCs w:val="20"/>
        </w:rPr>
      </w:pPr>
    </w:p>
    <w:p w:rsidR="00C762A4" w:rsidRDefault="00C762A4" w:rsidP="00C762A4">
      <w:pPr>
        <w:widowControl/>
        <w:wordWrap/>
        <w:autoSpaceDE/>
        <w:autoSpaceDN/>
        <w:jc w:val="left"/>
        <w:rPr>
          <w:rFonts w:ascii="돋움" w:eastAsia="돋움" w:hAnsi="돋움" w:hint="eastAsia"/>
          <w:szCs w:val="20"/>
        </w:rPr>
      </w:pPr>
    </w:p>
    <w:p w:rsidR="00C762A4" w:rsidRDefault="00C762A4" w:rsidP="00C762A4">
      <w:pPr>
        <w:widowControl/>
        <w:wordWrap/>
        <w:autoSpaceDE/>
        <w:autoSpaceDN/>
        <w:jc w:val="left"/>
        <w:rPr>
          <w:rFonts w:ascii="돋움" w:eastAsia="돋움" w:hAnsi="돋움" w:hint="eastAsia"/>
          <w:szCs w:val="20"/>
        </w:rPr>
      </w:pPr>
    </w:p>
    <w:p w:rsidR="00C762A4" w:rsidRDefault="00C762A4" w:rsidP="00C762A4">
      <w:pPr>
        <w:widowControl/>
        <w:wordWrap/>
        <w:autoSpaceDE/>
        <w:autoSpaceDN/>
        <w:jc w:val="left"/>
        <w:rPr>
          <w:rFonts w:ascii="돋움" w:eastAsia="돋움" w:hAnsi="돋움" w:hint="eastAsia"/>
          <w:szCs w:val="20"/>
        </w:rPr>
      </w:pPr>
    </w:p>
    <w:p w:rsidR="00C762A4" w:rsidRDefault="00C762A4" w:rsidP="00C762A4">
      <w:pPr>
        <w:widowControl/>
        <w:wordWrap/>
        <w:autoSpaceDE/>
        <w:autoSpaceDN/>
        <w:jc w:val="left"/>
        <w:rPr>
          <w:rFonts w:ascii="돋움" w:eastAsia="돋움" w:hAnsi="돋움" w:hint="eastAsia"/>
          <w:szCs w:val="20"/>
        </w:rPr>
      </w:pPr>
    </w:p>
    <w:p w:rsidR="00C762A4" w:rsidRDefault="00C762A4" w:rsidP="00C762A4">
      <w:pPr>
        <w:widowControl/>
        <w:wordWrap/>
        <w:autoSpaceDE/>
        <w:autoSpaceDN/>
        <w:jc w:val="left"/>
        <w:rPr>
          <w:rFonts w:ascii="돋움" w:eastAsia="돋움" w:hAnsi="돋움" w:hint="eastAsia"/>
          <w:szCs w:val="20"/>
        </w:rPr>
      </w:pPr>
    </w:p>
    <w:p w:rsidR="00592CD8" w:rsidRPr="00AD2FF8" w:rsidRDefault="00592CD8" w:rsidP="00C762A4">
      <w:pPr>
        <w:widowControl/>
        <w:wordWrap/>
        <w:autoSpaceDE/>
        <w:autoSpaceDN/>
        <w:jc w:val="left"/>
        <w:rPr>
          <w:rFonts w:ascii="돋움" w:eastAsia="돋움" w:hAnsi="돋움"/>
          <w:szCs w:val="20"/>
        </w:rPr>
      </w:pPr>
      <w:r w:rsidRPr="00AD2FF8">
        <w:rPr>
          <w:rFonts w:ascii="돋움" w:eastAsia="돋움" w:hAnsi="돋움" w:cs="한컴바탕" w:hint="eastAsia"/>
          <w:b/>
          <w:bCs/>
          <w:szCs w:val="20"/>
        </w:rPr>
        <w:t>25.</w:t>
      </w:r>
      <w:r w:rsidRPr="00AD2FF8">
        <w:rPr>
          <w:rFonts w:ascii="돋움" w:eastAsia="돋움" w:hAnsi="돋움" w:cs="한컴바탕" w:hint="eastAsia"/>
          <w:szCs w:val="20"/>
        </w:rPr>
        <w:t xml:space="preserve"> 다음 글의 밑줄 친 부분 중 문맥상 낱말의 쓰임이 적절하지 </w:t>
      </w:r>
      <w:r w:rsidRPr="00AD2FF8">
        <w:rPr>
          <w:rFonts w:ascii="돋움" w:eastAsia="돋움" w:hAnsi="돋움" w:cs="한컴바탕" w:hint="eastAsia"/>
          <w:szCs w:val="20"/>
          <w:u w:val="single" w:color="000000"/>
        </w:rPr>
        <w:t>않은</w:t>
      </w:r>
      <w:r w:rsidRPr="00AD2FF8">
        <w:rPr>
          <w:rFonts w:ascii="돋움" w:eastAsia="돋움" w:hAnsi="돋움" w:cs="한컴바탕" w:hint="eastAsia"/>
          <w:szCs w:val="20"/>
        </w:rPr>
        <w:t xml:space="preserve"> 것은? [3점]</w:t>
      </w:r>
    </w:p>
    <w:p w:rsidR="00592CD8" w:rsidRDefault="00592CD8" w:rsidP="00592CD8">
      <w:pPr>
        <w:pStyle w:val="a3"/>
        <w:spacing w:line="336" w:lineRule="auto"/>
        <w:rPr>
          <w:rFonts w:ascii="돋움" w:eastAsia="돋움" w:hAnsi="돋움" w:cs="한컴바탕"/>
          <w:sz w:val="20"/>
          <w:szCs w:val="20"/>
        </w:rPr>
      </w:pPr>
      <w:r w:rsidRPr="00AD2FF8">
        <w:rPr>
          <w:rFonts w:ascii="돋움" w:eastAsia="돋움" w:hAnsi="돋움" w:cs="한컴바탕" w:hint="eastAsia"/>
          <w:sz w:val="20"/>
          <w:szCs w:val="20"/>
        </w:rPr>
        <w:t>Whether an animal can feel anything resembling the loneliness humans feel is hard to say. However, highly social animals, such as certain types of parrot, seem to be ①</w:t>
      </w:r>
      <w:r w:rsidRPr="00AD2FF8">
        <w:rPr>
          <w:rFonts w:ascii="돋움" w:eastAsia="돋움" w:hAnsi="돋움" w:cs="한컴바탕" w:hint="eastAsia"/>
          <w:sz w:val="20"/>
          <w:szCs w:val="20"/>
          <w:u w:val="single" w:color="000000"/>
        </w:rPr>
        <w:t>adversely</w:t>
      </w:r>
      <w:r w:rsidRPr="00AD2FF8">
        <w:rPr>
          <w:rFonts w:ascii="돋움" w:eastAsia="돋움" w:hAnsi="돋움" w:cs="한컴바탕" w:hint="eastAsia"/>
          <w:sz w:val="20"/>
          <w:szCs w:val="20"/>
        </w:rPr>
        <w:t xml:space="preserve"> affected when kept alone. Some parrots will engage in bizarre behaviors and can severely harm themselves. Some large parrots will even seem to go insane if subjected to long periods of ②</w:t>
      </w:r>
      <w:r w:rsidRPr="00AD2FF8">
        <w:rPr>
          <w:rFonts w:ascii="돋움" w:eastAsia="돋움" w:hAnsi="돋움" w:cs="한컴바탕" w:hint="eastAsia"/>
          <w:sz w:val="20"/>
          <w:szCs w:val="20"/>
          <w:u w:val="single" w:color="000000"/>
        </w:rPr>
        <w:t>isolation</w:t>
      </w:r>
      <w:r w:rsidRPr="00AD2FF8">
        <w:rPr>
          <w:rFonts w:ascii="돋움" w:eastAsia="돋움" w:hAnsi="돋움" w:cs="한컴바탕" w:hint="eastAsia"/>
          <w:sz w:val="20"/>
          <w:szCs w:val="20"/>
        </w:rPr>
        <w:t>. On the other hand, certain animals that are by nature ③</w:t>
      </w:r>
      <w:r w:rsidRPr="00AD2FF8">
        <w:rPr>
          <w:rFonts w:ascii="돋움" w:eastAsia="돋움" w:hAnsi="돋움" w:cs="한컴바탕" w:hint="eastAsia"/>
          <w:sz w:val="20"/>
          <w:szCs w:val="20"/>
          <w:u w:val="single" w:color="000000"/>
        </w:rPr>
        <w:t>solitary</w:t>
      </w:r>
      <w:r w:rsidRPr="00AD2FF8">
        <w:rPr>
          <w:rFonts w:ascii="돋움" w:eastAsia="돋움" w:hAnsi="돋움" w:cs="한컴바탕" w:hint="eastAsia"/>
          <w:sz w:val="20"/>
          <w:szCs w:val="20"/>
        </w:rPr>
        <w:t xml:space="preserve"> hardly appear to be affected at all. Some fish, in particular some types of cichlids, will even ④</w:t>
      </w:r>
      <w:r w:rsidRPr="00AD2FF8">
        <w:rPr>
          <w:rFonts w:ascii="돋움" w:eastAsia="돋움" w:hAnsi="돋움" w:cs="한컴바탕" w:hint="eastAsia"/>
          <w:sz w:val="20"/>
          <w:szCs w:val="20"/>
          <w:u w:val="single" w:color="000000"/>
        </w:rPr>
        <w:t>fight</w:t>
      </w:r>
      <w:r w:rsidRPr="00AD2FF8">
        <w:rPr>
          <w:rFonts w:ascii="돋움" w:eastAsia="돋움" w:hAnsi="돋움" w:cs="한컴바탕" w:hint="eastAsia"/>
          <w:sz w:val="20"/>
          <w:szCs w:val="20"/>
        </w:rPr>
        <w:t xml:space="preserve"> viciously with their own kind if more than one is kept in an aquarium. Guam rails, a kind of flightless bird, are ⑤</w:t>
      </w:r>
      <w:r w:rsidRPr="00AD2FF8">
        <w:rPr>
          <w:rFonts w:ascii="돋움" w:eastAsia="돋움" w:hAnsi="돋움" w:cs="한컴바탕" w:hint="eastAsia"/>
          <w:sz w:val="20"/>
          <w:szCs w:val="20"/>
          <w:u w:val="single" w:color="000000"/>
        </w:rPr>
        <w:t>tolerant</w:t>
      </w:r>
      <w:r w:rsidRPr="00AD2FF8">
        <w:rPr>
          <w:rFonts w:ascii="돋움" w:eastAsia="돋움" w:hAnsi="돋움" w:cs="한컴바탕" w:hint="eastAsia"/>
          <w:sz w:val="20"/>
          <w:szCs w:val="20"/>
        </w:rPr>
        <w:t xml:space="preserve"> of their own kind, which has obviously made breeding them in captivity very difficult. </w:t>
      </w:r>
    </w:p>
    <w:p w:rsidR="00EE445F" w:rsidRDefault="00EE445F" w:rsidP="00592CD8">
      <w:pPr>
        <w:pStyle w:val="a3"/>
        <w:spacing w:line="336" w:lineRule="auto"/>
        <w:rPr>
          <w:rFonts w:ascii="돋움" w:eastAsia="돋움" w:hAnsi="돋움" w:cs="한컴바탕"/>
          <w:sz w:val="20"/>
          <w:szCs w:val="20"/>
        </w:rPr>
      </w:pPr>
    </w:p>
    <w:p w:rsidR="000D27FB" w:rsidRDefault="000D27FB" w:rsidP="00592CD8">
      <w:pPr>
        <w:pStyle w:val="a3"/>
        <w:spacing w:line="336" w:lineRule="auto"/>
        <w:rPr>
          <w:rFonts w:ascii="돋움" w:eastAsia="돋움" w:hAnsi="돋움" w:cs="한컴바탕"/>
          <w:sz w:val="20"/>
          <w:szCs w:val="20"/>
        </w:rPr>
      </w:pPr>
      <w:r>
        <w:rPr>
          <w:rFonts w:ascii="돋움" w:eastAsia="돋움" w:hAnsi="돋움" w:cs="한컴바탕" w:hint="eastAsia"/>
          <w:sz w:val="20"/>
          <w:szCs w:val="20"/>
        </w:rPr>
        <w:t>[해석]</w:t>
      </w:r>
    </w:p>
    <w:p w:rsidR="000D27FB" w:rsidRDefault="000D27FB" w:rsidP="00592CD8">
      <w:pPr>
        <w:pStyle w:val="a3"/>
        <w:spacing w:line="336" w:lineRule="auto"/>
        <w:rPr>
          <w:rFonts w:ascii="돋움" w:eastAsia="돋움" w:hAnsi="돋움" w:cs="한컴바탕"/>
          <w:sz w:val="20"/>
          <w:szCs w:val="20"/>
        </w:rPr>
      </w:pPr>
      <w:r>
        <w:rPr>
          <w:rFonts w:ascii="돋움" w:eastAsia="돋움" w:hAnsi="돋움" w:cs="한컴바탕"/>
          <w:sz w:val="20"/>
          <w:szCs w:val="20"/>
        </w:rPr>
        <w:t>동물이</w:t>
      </w:r>
      <w:r>
        <w:rPr>
          <w:rFonts w:ascii="돋움" w:eastAsia="돋움" w:hAnsi="돋움" w:cs="한컴바탕" w:hint="eastAsia"/>
          <w:sz w:val="20"/>
          <w:szCs w:val="20"/>
        </w:rPr>
        <w:t xml:space="preserve"> 느낄 수 있는지 없는지/ 외로움과 비슷한 무엇이든/ 사람이 느끼는/ 말하기 어렵다./ 그러나/ </w:t>
      </w:r>
      <w:r w:rsidRPr="00167BAD">
        <w:rPr>
          <w:rFonts w:ascii="돋움" w:eastAsia="돋움" w:hAnsi="돋움" w:cs="한컴바탕" w:hint="eastAsia"/>
          <w:sz w:val="20"/>
          <w:szCs w:val="20"/>
          <w:u w:val="single"/>
        </w:rPr>
        <w:t>매우</w:t>
      </w:r>
      <w:r w:rsidR="00167BAD">
        <w:rPr>
          <w:rFonts w:ascii="돋움" w:eastAsia="돋움" w:hAnsi="돋움" w:cs="한컴바탕" w:hint="eastAsia"/>
          <w:sz w:val="20"/>
          <w:szCs w:val="20"/>
        </w:rPr>
        <w:t>(</w:t>
      </w:r>
      <w:r w:rsidR="00167BAD" w:rsidRPr="00AD2FF8">
        <w:rPr>
          <w:rFonts w:ascii="돋움" w:eastAsia="돋움" w:hAnsi="돋움" w:cs="한컴바탕" w:hint="eastAsia"/>
          <w:sz w:val="20"/>
          <w:szCs w:val="20"/>
        </w:rPr>
        <w:t>highly</w:t>
      </w:r>
      <w:r w:rsidR="00167BAD">
        <w:rPr>
          <w:rFonts w:ascii="돋움" w:eastAsia="돋움" w:hAnsi="돋움" w:cs="한컴바탕" w:hint="eastAsia"/>
          <w:sz w:val="20"/>
          <w:szCs w:val="20"/>
        </w:rPr>
        <w:t>)</w:t>
      </w:r>
      <w:r>
        <w:rPr>
          <w:rFonts w:ascii="돋움" w:eastAsia="돋움" w:hAnsi="돋움" w:cs="한컴바탕" w:hint="eastAsia"/>
          <w:sz w:val="20"/>
          <w:szCs w:val="20"/>
        </w:rPr>
        <w:t xml:space="preserve"> 사교적인 동물들은,/ 예를 들어 특정한 형태의 앵무새,/ ~처럼 보인다/ 반대로</w:t>
      </w:r>
      <w:r w:rsidR="00167BAD">
        <w:rPr>
          <w:rFonts w:ascii="돋움" w:eastAsia="돋움" w:hAnsi="돋움" w:cs="한컴바탕" w:hint="eastAsia"/>
          <w:sz w:val="20"/>
          <w:szCs w:val="20"/>
        </w:rPr>
        <w:t>(</w:t>
      </w:r>
      <w:r w:rsidR="00167BAD" w:rsidRPr="00167BAD">
        <w:rPr>
          <w:rFonts w:ascii="돋움" w:eastAsia="돋움" w:hAnsi="돋움" w:cs="한컴바탕" w:hint="eastAsia"/>
          <w:sz w:val="20"/>
          <w:szCs w:val="20"/>
        </w:rPr>
        <w:t>adversely)</w:t>
      </w:r>
      <w:r>
        <w:rPr>
          <w:rFonts w:ascii="돋움" w:eastAsia="돋움" w:hAnsi="돋움" w:cs="한컴바탕" w:hint="eastAsia"/>
          <w:sz w:val="20"/>
          <w:szCs w:val="20"/>
        </w:rPr>
        <w:t xml:space="preserve"> 영향을 받는/ 혼자 남겨졌을 때./ 어떤 앵무새는/ </w:t>
      </w:r>
      <w:r w:rsidRPr="00167BAD">
        <w:rPr>
          <w:rFonts w:ascii="돋움" w:eastAsia="돋움" w:hAnsi="돋움" w:cs="한컴바탕" w:hint="eastAsia"/>
          <w:sz w:val="20"/>
          <w:szCs w:val="20"/>
          <w:u w:val="single"/>
        </w:rPr>
        <w:t>이상한</w:t>
      </w:r>
      <w:r w:rsidR="00167BAD">
        <w:rPr>
          <w:rFonts w:ascii="돋움" w:eastAsia="돋움" w:hAnsi="돋움" w:cs="한컴바탕" w:hint="eastAsia"/>
          <w:sz w:val="20"/>
          <w:szCs w:val="20"/>
        </w:rPr>
        <w:t>(</w:t>
      </w:r>
      <w:r w:rsidR="00167BAD" w:rsidRPr="00AD2FF8">
        <w:rPr>
          <w:rFonts w:ascii="돋움" w:eastAsia="돋움" w:hAnsi="돋움" w:cs="한컴바탕" w:hint="eastAsia"/>
          <w:sz w:val="20"/>
          <w:szCs w:val="20"/>
        </w:rPr>
        <w:t>bizarre</w:t>
      </w:r>
      <w:r w:rsidR="00167BAD">
        <w:rPr>
          <w:rFonts w:ascii="돋움" w:eastAsia="돋움" w:hAnsi="돋움" w:cs="한컴바탕" w:hint="eastAsia"/>
          <w:sz w:val="20"/>
          <w:szCs w:val="20"/>
        </w:rPr>
        <w:t>)</w:t>
      </w:r>
      <w:r>
        <w:rPr>
          <w:rFonts w:ascii="돋움" w:eastAsia="돋움" w:hAnsi="돋움" w:cs="한컴바탕" w:hint="eastAsia"/>
          <w:sz w:val="20"/>
          <w:szCs w:val="20"/>
        </w:rPr>
        <w:t xml:space="preserve"> 행동에 </w:t>
      </w:r>
      <w:r w:rsidRPr="00167BAD">
        <w:rPr>
          <w:rFonts w:ascii="돋움" w:eastAsia="돋움" w:hAnsi="돋움" w:cs="한컴바탕" w:hint="eastAsia"/>
          <w:sz w:val="20"/>
          <w:szCs w:val="20"/>
          <w:u w:val="single"/>
        </w:rPr>
        <w:t>관여할</w:t>
      </w:r>
      <w:r w:rsidR="00167BAD">
        <w:rPr>
          <w:rFonts w:ascii="돋움" w:eastAsia="돋움" w:hAnsi="돋움" w:cs="한컴바탕" w:hint="eastAsia"/>
          <w:sz w:val="20"/>
          <w:szCs w:val="20"/>
        </w:rPr>
        <w:t>(</w:t>
      </w:r>
      <w:r w:rsidR="00167BAD" w:rsidRPr="00AD2FF8">
        <w:rPr>
          <w:rFonts w:ascii="돋움" w:eastAsia="돋움" w:hAnsi="돋움" w:cs="한컴바탕" w:hint="eastAsia"/>
          <w:sz w:val="20"/>
          <w:szCs w:val="20"/>
        </w:rPr>
        <w:t>engage in</w:t>
      </w:r>
      <w:r w:rsidR="00167BAD">
        <w:rPr>
          <w:rFonts w:ascii="돋움" w:eastAsia="돋움" w:hAnsi="돋움" w:cs="한컴바탕" w:hint="eastAsia"/>
          <w:sz w:val="20"/>
          <w:szCs w:val="20"/>
        </w:rPr>
        <w:t>)</w:t>
      </w:r>
      <w:r>
        <w:rPr>
          <w:rFonts w:ascii="돋움" w:eastAsia="돋움" w:hAnsi="돋움" w:cs="한컴바탕" w:hint="eastAsia"/>
          <w:sz w:val="20"/>
          <w:szCs w:val="20"/>
        </w:rPr>
        <w:t xml:space="preserve"> 것이고/ </w:t>
      </w:r>
      <w:r w:rsidRPr="00167BAD">
        <w:rPr>
          <w:rFonts w:ascii="돋움" w:eastAsia="돋움" w:hAnsi="돋움" w:cs="한컴바탕" w:hint="eastAsia"/>
          <w:sz w:val="20"/>
          <w:szCs w:val="20"/>
          <w:u w:val="single"/>
        </w:rPr>
        <w:t>심하게</w:t>
      </w:r>
      <w:r w:rsidR="00167BAD">
        <w:rPr>
          <w:rFonts w:ascii="돋움" w:eastAsia="돋움" w:hAnsi="돋움" w:cs="한컴바탕" w:hint="eastAsia"/>
          <w:sz w:val="20"/>
          <w:szCs w:val="20"/>
        </w:rPr>
        <w:t>(</w:t>
      </w:r>
      <w:r w:rsidR="00167BAD" w:rsidRPr="00AD2FF8">
        <w:rPr>
          <w:rFonts w:ascii="돋움" w:eastAsia="돋움" w:hAnsi="돋움" w:cs="한컴바탕" w:hint="eastAsia"/>
          <w:sz w:val="20"/>
          <w:szCs w:val="20"/>
        </w:rPr>
        <w:t>severely</w:t>
      </w:r>
      <w:r w:rsidR="00167BAD">
        <w:rPr>
          <w:rFonts w:ascii="돋움" w:eastAsia="돋움" w:hAnsi="돋움" w:cs="한컴바탕" w:hint="eastAsia"/>
          <w:sz w:val="20"/>
          <w:szCs w:val="20"/>
        </w:rPr>
        <w:t>)</w:t>
      </w:r>
      <w:r>
        <w:rPr>
          <w:rFonts w:ascii="돋움" w:eastAsia="돋움" w:hAnsi="돋움" w:cs="한컴바탕" w:hint="eastAsia"/>
          <w:sz w:val="20"/>
          <w:szCs w:val="20"/>
        </w:rPr>
        <w:t xml:space="preserve"> 그들 자신을 해칠 수 있다./ 어떤 큰 앵무새들은/ 심지어 ~하는 것처럼 보인다/ 미쳐가는/ 만약 </w:t>
      </w:r>
      <w:r w:rsidRPr="00167BAD">
        <w:rPr>
          <w:rFonts w:ascii="돋움" w:eastAsia="돋움" w:hAnsi="돋움" w:cs="한컴바탕" w:hint="eastAsia"/>
          <w:sz w:val="20"/>
          <w:szCs w:val="20"/>
          <w:u w:val="single"/>
        </w:rPr>
        <w:t>~를 겪는다면</w:t>
      </w:r>
      <w:r w:rsidR="00167BAD">
        <w:rPr>
          <w:rFonts w:ascii="돋움" w:eastAsia="돋움" w:hAnsi="돋움" w:cs="한컴바탕" w:hint="eastAsia"/>
          <w:sz w:val="20"/>
          <w:szCs w:val="20"/>
        </w:rPr>
        <w:t>(subjected to)</w:t>
      </w:r>
      <w:r>
        <w:rPr>
          <w:rFonts w:ascii="돋움" w:eastAsia="돋움" w:hAnsi="돋움" w:cs="한컴바탕" w:hint="eastAsia"/>
          <w:sz w:val="20"/>
          <w:szCs w:val="20"/>
        </w:rPr>
        <w:t xml:space="preserve">/ 긴 기간의 </w:t>
      </w:r>
      <w:r w:rsidRPr="00167BAD">
        <w:rPr>
          <w:rFonts w:ascii="돋움" w:eastAsia="돋움" w:hAnsi="돋움" w:cs="한컴바탕" w:hint="eastAsia"/>
          <w:sz w:val="20"/>
          <w:szCs w:val="20"/>
          <w:u w:val="single"/>
        </w:rPr>
        <w:t>고립</w:t>
      </w:r>
      <w:r w:rsidR="00167BAD">
        <w:rPr>
          <w:rFonts w:ascii="돋움" w:eastAsia="돋움" w:hAnsi="돋움" w:cs="한컴바탕" w:hint="eastAsia"/>
          <w:sz w:val="20"/>
          <w:szCs w:val="20"/>
        </w:rPr>
        <w:t>(</w:t>
      </w:r>
      <w:r w:rsidR="00167BAD" w:rsidRPr="00167BAD">
        <w:rPr>
          <w:rFonts w:ascii="돋움" w:eastAsia="돋움" w:hAnsi="돋움" w:cs="한컴바탕" w:hint="eastAsia"/>
          <w:sz w:val="20"/>
          <w:szCs w:val="20"/>
        </w:rPr>
        <w:t>isolation</w:t>
      </w:r>
      <w:r w:rsidR="00167BAD">
        <w:rPr>
          <w:rFonts w:ascii="돋움" w:eastAsia="돋움" w:hAnsi="돋움" w:cs="한컴바탕" w:hint="eastAsia"/>
          <w:sz w:val="20"/>
          <w:szCs w:val="20"/>
        </w:rPr>
        <w:t>)을</w:t>
      </w:r>
      <w:r>
        <w:rPr>
          <w:rFonts w:ascii="돋움" w:eastAsia="돋움" w:hAnsi="돋움" w:cs="한컴바탕" w:hint="eastAsia"/>
          <w:sz w:val="20"/>
          <w:szCs w:val="20"/>
        </w:rPr>
        <w:t xml:space="preserve">./ 반면에/ 어떤 동물들은/ </w:t>
      </w:r>
      <w:r w:rsidRPr="00167BAD">
        <w:rPr>
          <w:rFonts w:ascii="돋움" w:eastAsia="돋움" w:hAnsi="돋움" w:cs="한컴바탕" w:hint="eastAsia"/>
          <w:sz w:val="20"/>
          <w:szCs w:val="20"/>
          <w:u w:val="single"/>
        </w:rPr>
        <w:t>선천적으로</w:t>
      </w:r>
      <w:r w:rsidR="00167BAD">
        <w:rPr>
          <w:rFonts w:ascii="돋움" w:eastAsia="돋움" w:hAnsi="돋움" w:cs="한컴바탕" w:hint="eastAsia"/>
          <w:sz w:val="20"/>
          <w:szCs w:val="20"/>
          <w:u w:val="single"/>
        </w:rPr>
        <w:t>(</w:t>
      </w:r>
      <w:r w:rsidR="00167BAD" w:rsidRPr="00AD2FF8">
        <w:rPr>
          <w:rFonts w:ascii="돋움" w:eastAsia="돋움" w:hAnsi="돋움" w:cs="한컴바탕" w:hint="eastAsia"/>
          <w:sz w:val="20"/>
          <w:szCs w:val="20"/>
        </w:rPr>
        <w:t>by nature</w:t>
      </w:r>
      <w:r w:rsidR="00167BAD">
        <w:rPr>
          <w:rFonts w:ascii="돋움" w:eastAsia="돋움" w:hAnsi="돋움" w:cs="한컴바탕" w:hint="eastAsia"/>
          <w:sz w:val="20"/>
          <w:szCs w:val="20"/>
        </w:rPr>
        <w:t>)</w:t>
      </w:r>
      <w:r w:rsidR="00167BAD">
        <w:rPr>
          <w:rFonts w:ascii="돋움" w:eastAsia="돋움" w:hAnsi="돋움" w:cs="한컴바탕" w:hint="eastAsia"/>
          <w:sz w:val="20"/>
          <w:szCs w:val="20"/>
          <w:u w:val="single"/>
        </w:rPr>
        <w:t xml:space="preserve"> </w:t>
      </w:r>
      <w:r w:rsidRPr="00167BAD">
        <w:rPr>
          <w:rFonts w:ascii="돋움" w:eastAsia="돋움" w:hAnsi="돋움" w:cs="한컴바탕" w:hint="eastAsia"/>
          <w:sz w:val="20"/>
          <w:szCs w:val="20"/>
          <w:u w:val="single"/>
        </w:rPr>
        <w:t>혼자 있는</w:t>
      </w:r>
      <w:r w:rsidR="00167BAD">
        <w:rPr>
          <w:rFonts w:ascii="돋움" w:eastAsia="돋움" w:hAnsi="돋움" w:cs="한컴바탕" w:hint="eastAsia"/>
          <w:sz w:val="20"/>
          <w:szCs w:val="20"/>
          <w:u w:val="single"/>
        </w:rPr>
        <w:t>(</w:t>
      </w:r>
      <w:r w:rsidR="00167BAD" w:rsidRPr="00167BAD">
        <w:rPr>
          <w:rFonts w:ascii="돋움" w:eastAsia="돋움" w:hAnsi="돋움" w:cs="한컴바탕" w:hint="eastAsia"/>
          <w:sz w:val="20"/>
          <w:szCs w:val="20"/>
        </w:rPr>
        <w:t>solitary</w:t>
      </w:r>
      <w:r w:rsidR="00167BAD">
        <w:rPr>
          <w:rFonts w:ascii="돋움" w:eastAsia="돋움" w:hAnsi="돋움" w:cs="한컴바탕" w:hint="eastAsia"/>
          <w:sz w:val="20"/>
          <w:szCs w:val="20"/>
        </w:rPr>
        <w:t>)</w:t>
      </w:r>
      <w:r>
        <w:rPr>
          <w:rFonts w:ascii="돋움" w:eastAsia="돋움" w:hAnsi="돋움" w:cs="한컴바탕" w:hint="eastAsia"/>
          <w:sz w:val="20"/>
          <w:szCs w:val="20"/>
        </w:rPr>
        <w:t xml:space="preserve">/ 거의 ~처럼 보이지 않는다/ 영향을 받는./ 어떤 물고기는,/ </w:t>
      </w:r>
      <w:r w:rsidRPr="00167BAD">
        <w:rPr>
          <w:rFonts w:ascii="돋움" w:eastAsia="돋움" w:hAnsi="돋움" w:cs="한컴바탕" w:hint="eastAsia"/>
          <w:sz w:val="20"/>
          <w:szCs w:val="20"/>
          <w:u w:val="single"/>
        </w:rPr>
        <w:t>특히</w:t>
      </w:r>
      <w:r w:rsidR="00167BAD">
        <w:rPr>
          <w:rFonts w:ascii="돋움" w:eastAsia="돋움" w:hAnsi="돋움" w:cs="한컴바탕" w:hint="eastAsia"/>
          <w:sz w:val="20"/>
          <w:szCs w:val="20"/>
        </w:rPr>
        <w:t>(</w:t>
      </w:r>
      <w:r w:rsidR="00167BAD" w:rsidRPr="00AD2FF8">
        <w:rPr>
          <w:rFonts w:ascii="돋움" w:eastAsia="돋움" w:hAnsi="돋움" w:cs="한컴바탕" w:hint="eastAsia"/>
          <w:sz w:val="20"/>
          <w:szCs w:val="20"/>
        </w:rPr>
        <w:t>in particular</w:t>
      </w:r>
      <w:r w:rsidR="00167BAD">
        <w:rPr>
          <w:rFonts w:ascii="돋움" w:eastAsia="돋움" w:hAnsi="돋움" w:cs="한컴바탕" w:hint="eastAsia"/>
          <w:sz w:val="20"/>
          <w:szCs w:val="20"/>
        </w:rPr>
        <w:t>)</w:t>
      </w:r>
      <w:r>
        <w:rPr>
          <w:rFonts w:ascii="돋움" w:eastAsia="돋움" w:hAnsi="돋움" w:cs="한컴바탕" w:hint="eastAsia"/>
          <w:sz w:val="20"/>
          <w:szCs w:val="20"/>
        </w:rPr>
        <w:t xml:space="preserve"> 시클리드의 어떤 종은/ 심지어 </w:t>
      </w:r>
      <w:r w:rsidRPr="00167BAD">
        <w:rPr>
          <w:rFonts w:ascii="돋움" w:eastAsia="돋움" w:hAnsi="돋움" w:cs="한컴바탕" w:hint="eastAsia"/>
          <w:sz w:val="20"/>
          <w:szCs w:val="20"/>
          <w:u w:val="single"/>
        </w:rPr>
        <w:t>맹렬히</w:t>
      </w:r>
      <w:r w:rsidR="00167BAD">
        <w:rPr>
          <w:rFonts w:ascii="돋움" w:eastAsia="돋움" w:hAnsi="돋움" w:cs="한컴바탕" w:hint="eastAsia"/>
          <w:sz w:val="20"/>
          <w:szCs w:val="20"/>
        </w:rPr>
        <w:t>(</w:t>
      </w:r>
      <w:r w:rsidR="00167BAD" w:rsidRPr="00AD2FF8">
        <w:rPr>
          <w:rFonts w:ascii="돋움" w:eastAsia="돋움" w:hAnsi="돋움" w:cs="한컴바탕" w:hint="eastAsia"/>
          <w:sz w:val="20"/>
          <w:szCs w:val="20"/>
        </w:rPr>
        <w:t>viciously</w:t>
      </w:r>
      <w:r w:rsidR="00167BAD">
        <w:rPr>
          <w:rFonts w:ascii="돋움" w:eastAsia="돋움" w:hAnsi="돋움" w:cs="한컴바탕" w:hint="eastAsia"/>
          <w:sz w:val="20"/>
          <w:szCs w:val="20"/>
        </w:rPr>
        <w:t>)</w:t>
      </w:r>
      <w:r>
        <w:rPr>
          <w:rFonts w:ascii="돋움" w:eastAsia="돋움" w:hAnsi="돋움" w:cs="한컴바탕" w:hint="eastAsia"/>
          <w:sz w:val="20"/>
          <w:szCs w:val="20"/>
        </w:rPr>
        <w:t xml:space="preserve"> 싸울 것이다/ 자기 자신의 종과/ 만약 한 마리 이상이 넣어지면/ 수족관에./ 괌 뜸부기는/ </w:t>
      </w:r>
      <w:r w:rsidRPr="00167BAD">
        <w:rPr>
          <w:rFonts w:ascii="돋움" w:eastAsia="돋움" w:hAnsi="돋움" w:cs="한컴바탕" w:hint="eastAsia"/>
          <w:sz w:val="20"/>
          <w:szCs w:val="20"/>
          <w:u w:val="single"/>
        </w:rPr>
        <w:t>날지 못하는</w:t>
      </w:r>
      <w:r w:rsidR="00167BAD">
        <w:rPr>
          <w:rFonts w:ascii="돋움" w:eastAsia="돋움" w:hAnsi="돋움" w:cs="한컴바탕" w:hint="eastAsia"/>
          <w:sz w:val="20"/>
          <w:szCs w:val="20"/>
        </w:rPr>
        <w:t>(</w:t>
      </w:r>
      <w:r w:rsidR="00167BAD" w:rsidRPr="00AD2FF8">
        <w:rPr>
          <w:rFonts w:ascii="돋움" w:eastAsia="돋움" w:hAnsi="돋움" w:cs="한컴바탕" w:hint="eastAsia"/>
          <w:sz w:val="20"/>
          <w:szCs w:val="20"/>
        </w:rPr>
        <w:t>flightless</w:t>
      </w:r>
      <w:r w:rsidR="00167BAD">
        <w:rPr>
          <w:rFonts w:ascii="돋움" w:eastAsia="돋움" w:hAnsi="돋움" w:cs="한컴바탕" w:hint="eastAsia"/>
          <w:sz w:val="20"/>
          <w:szCs w:val="20"/>
        </w:rPr>
        <w:t>)</w:t>
      </w:r>
      <w:r>
        <w:rPr>
          <w:rFonts w:ascii="돋움" w:eastAsia="돋움" w:hAnsi="돋움" w:cs="한컴바탕" w:hint="eastAsia"/>
          <w:sz w:val="20"/>
          <w:szCs w:val="20"/>
        </w:rPr>
        <w:t xml:space="preserve"> 새의 한 종류인/ </w:t>
      </w:r>
      <w:r w:rsidR="00167BAD">
        <w:rPr>
          <w:rFonts w:ascii="돋움" w:eastAsia="돋움" w:hAnsi="돋움" w:cs="한컴바탕" w:hint="eastAsia"/>
          <w:sz w:val="20"/>
          <w:szCs w:val="20"/>
        </w:rPr>
        <w:t xml:space="preserve">관대하다/ 자기 자신의 종에는/ 그리고 그것은 분명 만들어 왔다/ 그들을 키우는 것을/ 가둬두고/ 매우 어렵게. </w:t>
      </w:r>
    </w:p>
    <w:p w:rsidR="00EE445F" w:rsidRDefault="00EE445F" w:rsidP="00592CD8">
      <w:pPr>
        <w:pStyle w:val="a3"/>
        <w:spacing w:line="336" w:lineRule="auto"/>
        <w:rPr>
          <w:rFonts w:ascii="돋움" w:eastAsia="돋움" w:hAnsi="돋움" w:cs="한컴바탕"/>
          <w:sz w:val="20"/>
          <w:szCs w:val="20"/>
        </w:rPr>
      </w:pPr>
    </w:p>
    <w:p w:rsidR="00167BAD" w:rsidRDefault="00167BAD" w:rsidP="00167BAD">
      <w:pPr>
        <w:pStyle w:val="a3"/>
        <w:rPr>
          <w:rFonts w:ascii="돋움" w:eastAsia="돋움" w:hAnsi="돋움"/>
          <w:sz w:val="20"/>
          <w:szCs w:val="20"/>
        </w:rPr>
      </w:pPr>
      <w:r>
        <w:rPr>
          <w:rFonts w:ascii="돋움" w:eastAsia="돋움" w:hAnsi="돋움" w:hint="eastAsia"/>
          <w:sz w:val="20"/>
          <w:szCs w:val="20"/>
        </w:rPr>
        <w:t>[해설]</w:t>
      </w:r>
    </w:p>
    <w:p w:rsidR="00167BAD" w:rsidRPr="00054034" w:rsidRDefault="00167BAD" w:rsidP="00592CD8">
      <w:pPr>
        <w:pStyle w:val="a3"/>
        <w:spacing w:line="336" w:lineRule="auto"/>
        <w:rPr>
          <w:rFonts w:ascii="돋움" w:eastAsia="돋움" w:hAnsi="돋움" w:cs="한컴바탕"/>
          <w:sz w:val="20"/>
          <w:szCs w:val="20"/>
        </w:rPr>
      </w:pPr>
      <w:r>
        <w:rPr>
          <w:rFonts w:ascii="돋움" w:eastAsia="돋움" w:hAnsi="돋움" w:cs="한컴바탕"/>
          <w:sz w:val="20"/>
          <w:szCs w:val="20"/>
        </w:rPr>
        <w:t>접속사</w:t>
      </w:r>
      <w:r>
        <w:rPr>
          <w:rFonts w:ascii="돋움" w:eastAsia="돋움" w:hAnsi="돋움" w:cs="한컴바탕" w:hint="eastAsia"/>
          <w:sz w:val="20"/>
          <w:szCs w:val="20"/>
        </w:rPr>
        <w:t xml:space="preserve"> on the other hand 다음에는 혼자 두어도 외로움을 느끼지 않는 종의 동물을 소개하고 있다. 예를 들어 시클리드 종 물고기는 한 마리 이상 함께 있는 경우 같은 종이라도 서로 싸운다.</w:t>
      </w:r>
      <w:r w:rsidR="00054034">
        <w:rPr>
          <w:rFonts w:ascii="돋움" w:eastAsia="돋움" w:hAnsi="돋움" w:cs="한컴바탕" w:hint="eastAsia"/>
          <w:sz w:val="20"/>
          <w:szCs w:val="20"/>
        </w:rPr>
        <w:t xml:space="preserve"> 시클리드 종 물고기의 예가 나온 문장</w:t>
      </w:r>
      <w:r>
        <w:rPr>
          <w:rFonts w:ascii="돋움" w:eastAsia="돋움" w:hAnsi="돋움" w:cs="한컴바탕" w:hint="eastAsia"/>
          <w:sz w:val="20"/>
          <w:szCs w:val="20"/>
        </w:rPr>
        <w:t xml:space="preserve"> </w:t>
      </w:r>
      <w:r w:rsidR="00054034">
        <w:rPr>
          <w:rFonts w:ascii="돋움" w:eastAsia="돋움" w:hAnsi="돋움" w:cs="한컴바탕" w:hint="eastAsia"/>
          <w:sz w:val="20"/>
          <w:szCs w:val="20"/>
        </w:rPr>
        <w:t xml:space="preserve">바로 </w:t>
      </w:r>
      <w:r>
        <w:rPr>
          <w:rFonts w:ascii="돋움" w:eastAsia="돋움" w:hAnsi="돋움" w:cs="한컴바탕" w:hint="eastAsia"/>
          <w:sz w:val="20"/>
          <w:szCs w:val="20"/>
        </w:rPr>
        <w:t>뒤에 괌 뜸부기</w:t>
      </w:r>
      <w:r w:rsidR="00054034">
        <w:rPr>
          <w:rFonts w:ascii="돋움" w:eastAsia="돋움" w:hAnsi="돋움" w:cs="한컴바탕" w:hint="eastAsia"/>
          <w:sz w:val="20"/>
          <w:szCs w:val="20"/>
        </w:rPr>
        <w:t>의 예가 나오는데 이 두 문장 사이에 however 과 같은 역접의 접속사나 내용의 흐름이 바뀌는 어떤 부사구도 없다. 따라서 괌 뜸부기</w:t>
      </w:r>
      <w:r>
        <w:rPr>
          <w:rFonts w:ascii="돋움" w:eastAsia="돋움" w:hAnsi="돋움" w:cs="한컴바탕" w:hint="eastAsia"/>
          <w:sz w:val="20"/>
          <w:szCs w:val="20"/>
        </w:rPr>
        <w:t xml:space="preserve"> 역시 </w:t>
      </w:r>
      <w:r w:rsidR="00054034">
        <w:rPr>
          <w:rFonts w:ascii="돋움" w:eastAsia="돋움" w:hAnsi="돋움" w:cs="한컴바탕" w:hint="eastAsia"/>
          <w:sz w:val="20"/>
          <w:szCs w:val="20"/>
        </w:rPr>
        <w:t>시클리드 종 물고기</w:t>
      </w:r>
      <w:r>
        <w:rPr>
          <w:rFonts w:ascii="돋움" w:eastAsia="돋움" w:hAnsi="돋움" w:cs="한컴바탕" w:hint="eastAsia"/>
          <w:sz w:val="20"/>
          <w:szCs w:val="20"/>
        </w:rPr>
        <w:t xml:space="preserve">와 유사한 특성을 가졌다고 추리할 수 있다. 게다가 괌 뜸부기는 가둬 두고 키우는 것이 힘들다는 내용상 자기 자신의 종에 대해 관대하다기보다 시클리드 종 물고기처럼 사나운 특성을 가진 새라고 추론할 수 있다. </w:t>
      </w:r>
      <w:r w:rsidR="00054034">
        <w:rPr>
          <w:rFonts w:ascii="돋움" w:eastAsia="돋움" w:hAnsi="돋움" w:cs="한컴바탕" w:hint="eastAsia"/>
          <w:sz w:val="20"/>
          <w:szCs w:val="20"/>
        </w:rPr>
        <w:t xml:space="preserve">따라서 </w:t>
      </w:r>
      <w:r w:rsidR="00054034">
        <w:rPr>
          <w:rFonts w:ascii="돋움" w:eastAsia="돋움" w:hAnsi="돋움" w:cs="한컴바탕"/>
          <w:sz w:val="20"/>
          <w:szCs w:val="20"/>
        </w:rPr>
        <w:t>문맥상</w:t>
      </w:r>
      <w:r w:rsidR="00054034">
        <w:rPr>
          <w:rFonts w:ascii="돋움" w:eastAsia="돋움" w:hAnsi="돋움" w:cs="한컴바탕" w:hint="eastAsia"/>
          <w:sz w:val="20"/>
          <w:szCs w:val="20"/>
        </w:rPr>
        <w:t xml:space="preserve"> 쓰임이 적절하지 않은 단어는 </w:t>
      </w:r>
      <w:r w:rsidR="00054034" w:rsidRPr="00AD2FF8">
        <w:rPr>
          <w:rFonts w:ascii="돋움" w:eastAsia="돋움" w:hAnsi="돋움" w:cs="한컴바탕" w:hint="eastAsia"/>
          <w:sz w:val="20"/>
          <w:szCs w:val="20"/>
        </w:rPr>
        <w:t>⑤</w:t>
      </w:r>
      <w:r w:rsidR="00054034" w:rsidRPr="00AD2FF8">
        <w:rPr>
          <w:rFonts w:ascii="돋움" w:eastAsia="돋움" w:hAnsi="돋움" w:cs="한컴바탕" w:hint="eastAsia"/>
          <w:sz w:val="20"/>
          <w:szCs w:val="20"/>
          <w:u w:val="single" w:color="000000"/>
        </w:rPr>
        <w:t>tolerant</w:t>
      </w:r>
      <w:r w:rsidR="00054034">
        <w:rPr>
          <w:rFonts w:ascii="돋움" w:eastAsia="돋움" w:hAnsi="돋움" w:cs="한컴바탕" w:hint="eastAsia"/>
          <w:sz w:val="20"/>
          <w:szCs w:val="20"/>
          <w:u w:val="single" w:color="000000"/>
        </w:rPr>
        <w:t>(관대한)</w:t>
      </w:r>
    </w:p>
    <w:p w:rsidR="000D27FB" w:rsidRDefault="000D27FB" w:rsidP="00592CD8">
      <w:pPr>
        <w:pStyle w:val="a3"/>
        <w:spacing w:line="336" w:lineRule="auto"/>
        <w:rPr>
          <w:rFonts w:ascii="돋움" w:eastAsia="돋움" w:hAnsi="돋움"/>
          <w:sz w:val="20"/>
          <w:szCs w:val="20"/>
        </w:rPr>
      </w:pPr>
    </w:p>
    <w:p w:rsidR="0075568E" w:rsidRDefault="0075568E" w:rsidP="0075568E">
      <w:pPr>
        <w:pStyle w:val="a3"/>
        <w:rPr>
          <w:rFonts w:ascii="돋움" w:eastAsia="돋움" w:hAnsi="돋움" w:cs="한컴바탕"/>
          <w:sz w:val="20"/>
          <w:szCs w:val="20"/>
        </w:rPr>
      </w:pPr>
      <w:r>
        <w:rPr>
          <w:rFonts w:ascii="돋움" w:eastAsia="돋움" w:hAnsi="돋움" w:cs="한컴바탕" w:hint="eastAsia"/>
          <w:sz w:val="20"/>
          <w:szCs w:val="20"/>
        </w:rPr>
        <w:t>[체크 포인트]</w:t>
      </w:r>
    </w:p>
    <w:p w:rsidR="007D0D5B" w:rsidRDefault="0075568E" w:rsidP="00C762A4">
      <w:pPr>
        <w:pStyle w:val="a3"/>
        <w:spacing w:line="336" w:lineRule="auto"/>
        <w:rPr>
          <w:rFonts w:ascii="돋움" w:eastAsia="돋움" w:hAnsi="돋움" w:cs="한컴바탕" w:hint="eastAsia"/>
          <w:sz w:val="20"/>
          <w:szCs w:val="20"/>
        </w:rPr>
      </w:pPr>
      <w:r w:rsidRPr="00AD2FF8">
        <w:rPr>
          <w:rFonts w:ascii="돋움" w:eastAsia="돋움" w:hAnsi="돋움" w:cs="한컴바탕" w:hint="eastAsia"/>
          <w:sz w:val="20"/>
          <w:szCs w:val="20"/>
        </w:rPr>
        <w:t xml:space="preserve">Whether an animal can feel </w:t>
      </w:r>
      <w:r w:rsidRPr="0075568E">
        <w:rPr>
          <w:rFonts w:ascii="돋움" w:eastAsia="돋움" w:hAnsi="돋움" w:cs="한컴바탕" w:hint="eastAsia"/>
          <w:sz w:val="20"/>
          <w:szCs w:val="20"/>
        </w:rPr>
        <w:t xml:space="preserve">anything </w:t>
      </w:r>
      <w:r w:rsidRPr="0075568E">
        <w:rPr>
          <w:rFonts w:ascii="돋움" w:eastAsia="돋움" w:hAnsi="돋움" w:cs="한컴바탕" w:hint="eastAsia"/>
          <w:sz w:val="40"/>
          <w:szCs w:val="20"/>
        </w:rPr>
        <w:t>resembling</w:t>
      </w:r>
      <w:r>
        <w:rPr>
          <w:rFonts w:ascii="돋움" w:eastAsia="돋움" w:hAnsi="돋움" w:cs="한컴바탕" w:hint="eastAsia"/>
          <w:sz w:val="20"/>
          <w:szCs w:val="20"/>
        </w:rPr>
        <w:t>(앞 명사를 후치수식)</w:t>
      </w:r>
      <w:r w:rsidRPr="0075568E">
        <w:rPr>
          <w:rFonts w:ascii="돋움" w:eastAsia="돋움" w:hAnsi="돋움" w:cs="한컴바탕" w:hint="eastAsia"/>
          <w:sz w:val="20"/>
          <w:szCs w:val="20"/>
        </w:rPr>
        <w:t xml:space="preserve"> the loneliness</w:t>
      </w:r>
      <w:r>
        <w:rPr>
          <w:rFonts w:ascii="돋움" w:eastAsia="돋움" w:hAnsi="돋움" w:cs="한컴바탕" w:hint="eastAsia"/>
          <w:sz w:val="20"/>
          <w:szCs w:val="20"/>
        </w:rPr>
        <w:t xml:space="preserve"> (</w:t>
      </w:r>
      <w:r w:rsidRPr="0075568E">
        <w:rPr>
          <w:rFonts w:ascii="돋움" w:eastAsia="돋움" w:hAnsi="돋움" w:cs="한컴바탕" w:hint="eastAsia"/>
          <w:sz w:val="32"/>
          <w:szCs w:val="20"/>
        </w:rPr>
        <w:t>that</w:t>
      </w:r>
      <w:r>
        <w:rPr>
          <w:rFonts w:ascii="돋움" w:eastAsia="돋움" w:hAnsi="돋움" w:cs="한컴바탕" w:hint="eastAsia"/>
          <w:sz w:val="20"/>
          <w:szCs w:val="20"/>
        </w:rPr>
        <w:t xml:space="preserve"> 생략)</w:t>
      </w:r>
      <w:r w:rsidRPr="0075568E">
        <w:rPr>
          <w:rFonts w:ascii="돋움" w:eastAsia="돋움" w:hAnsi="돋움" w:cs="한컴바탕" w:hint="eastAsia"/>
          <w:sz w:val="20"/>
          <w:szCs w:val="20"/>
        </w:rPr>
        <w:t xml:space="preserve"> humans feel </w:t>
      </w:r>
      <w:r w:rsidRPr="0075568E">
        <w:rPr>
          <w:rFonts w:ascii="돋움" w:eastAsia="돋움" w:hAnsi="돋움" w:cs="한컴바탕" w:hint="eastAsia"/>
          <w:sz w:val="40"/>
          <w:szCs w:val="20"/>
        </w:rPr>
        <w:t>is</w:t>
      </w:r>
      <w:r>
        <w:rPr>
          <w:rFonts w:ascii="돋움" w:eastAsia="돋움" w:hAnsi="돋움" w:cs="한컴바탕" w:hint="eastAsia"/>
          <w:sz w:val="20"/>
          <w:szCs w:val="20"/>
        </w:rPr>
        <w:t>(문장의 동사)</w:t>
      </w:r>
      <w:r w:rsidRPr="0075568E">
        <w:rPr>
          <w:rFonts w:ascii="돋움" w:eastAsia="돋움" w:hAnsi="돋움" w:cs="한컴바탕" w:hint="eastAsia"/>
          <w:sz w:val="20"/>
          <w:szCs w:val="20"/>
        </w:rPr>
        <w:t xml:space="preserve"> hard to say. However, highly social animals, such as certain types of parrot, seem to be adversely affected when </w:t>
      </w:r>
      <w:r>
        <w:rPr>
          <w:rFonts w:ascii="돋움" w:eastAsia="돋움" w:hAnsi="돋움" w:cs="한컴바탕" w:hint="eastAsia"/>
          <w:sz w:val="20"/>
          <w:szCs w:val="20"/>
        </w:rPr>
        <w:t>(</w:t>
      </w:r>
      <w:r w:rsidRPr="0075568E">
        <w:rPr>
          <w:rFonts w:ascii="돋움" w:eastAsia="돋움" w:hAnsi="돋움" w:cs="한컴바탕" w:hint="eastAsia"/>
          <w:sz w:val="32"/>
          <w:szCs w:val="20"/>
        </w:rPr>
        <w:t xml:space="preserve">they are </w:t>
      </w:r>
      <w:r>
        <w:rPr>
          <w:rFonts w:ascii="돋움" w:eastAsia="돋움" w:hAnsi="돋움" w:cs="한컴바탕" w:hint="eastAsia"/>
          <w:sz w:val="20"/>
          <w:szCs w:val="20"/>
        </w:rPr>
        <w:t xml:space="preserve">생략) </w:t>
      </w:r>
      <w:r w:rsidRPr="0075568E">
        <w:rPr>
          <w:rFonts w:ascii="돋움" w:eastAsia="돋움" w:hAnsi="돋움" w:cs="한컴바탕" w:hint="eastAsia"/>
          <w:sz w:val="20"/>
          <w:szCs w:val="20"/>
        </w:rPr>
        <w:t>kept alone. Some parrots will engage in bizarre behaviors and can severely harm themselves. Some large parrots will even seem to go insane if</w:t>
      </w:r>
      <w:r>
        <w:rPr>
          <w:rFonts w:ascii="돋움" w:eastAsia="돋움" w:hAnsi="돋움" w:cs="한컴바탕" w:hint="eastAsia"/>
          <w:sz w:val="20"/>
          <w:szCs w:val="20"/>
        </w:rPr>
        <w:t xml:space="preserve"> (</w:t>
      </w:r>
      <w:r w:rsidRPr="0075568E">
        <w:rPr>
          <w:rFonts w:ascii="돋움" w:eastAsia="돋움" w:hAnsi="돋움" w:cs="한컴바탕" w:hint="eastAsia"/>
          <w:sz w:val="32"/>
          <w:szCs w:val="20"/>
        </w:rPr>
        <w:t xml:space="preserve">they are </w:t>
      </w:r>
      <w:r>
        <w:rPr>
          <w:rFonts w:ascii="돋움" w:eastAsia="돋움" w:hAnsi="돋움" w:cs="한컴바탕" w:hint="eastAsia"/>
          <w:sz w:val="20"/>
          <w:szCs w:val="20"/>
        </w:rPr>
        <w:t>생략)</w:t>
      </w:r>
      <w:r w:rsidRPr="0075568E">
        <w:rPr>
          <w:rFonts w:ascii="돋움" w:eastAsia="돋움" w:hAnsi="돋움" w:cs="한컴바탕" w:hint="eastAsia"/>
          <w:sz w:val="20"/>
          <w:szCs w:val="20"/>
        </w:rPr>
        <w:t xml:space="preserve"> subjected to long periods of isolation. On the other hand, certain animals that are by nature solitary hardly </w:t>
      </w:r>
      <w:r w:rsidRPr="0075568E">
        <w:rPr>
          <w:rFonts w:ascii="돋움" w:eastAsia="돋움" w:hAnsi="돋움" w:cs="한컴바탕" w:hint="eastAsia"/>
          <w:sz w:val="40"/>
          <w:szCs w:val="20"/>
        </w:rPr>
        <w:t>appear</w:t>
      </w:r>
      <w:r>
        <w:rPr>
          <w:rFonts w:ascii="돋움" w:eastAsia="돋움" w:hAnsi="돋움" w:cs="한컴바탕" w:hint="eastAsia"/>
          <w:sz w:val="20"/>
          <w:szCs w:val="20"/>
        </w:rPr>
        <w:t>(문장의 동사)</w:t>
      </w:r>
      <w:r w:rsidRPr="0075568E">
        <w:rPr>
          <w:rFonts w:ascii="돋움" w:eastAsia="돋움" w:hAnsi="돋움" w:cs="한컴바탕" w:hint="eastAsia"/>
          <w:sz w:val="20"/>
          <w:szCs w:val="20"/>
        </w:rPr>
        <w:t xml:space="preserve"> to be affected at all. Some fish, in particular some types of cichlids, will even fight viciously with their own kind if more than one is kept in an aquarium. Guam rails, a kind of flightless bird, are tolerant of their own kind, </w:t>
      </w:r>
      <w:r w:rsidRPr="0075568E">
        <w:rPr>
          <w:rFonts w:ascii="돋움" w:eastAsia="돋움" w:hAnsi="돋움" w:cs="한컴바탕" w:hint="eastAsia"/>
          <w:sz w:val="40"/>
          <w:szCs w:val="20"/>
        </w:rPr>
        <w:t>which</w:t>
      </w:r>
      <w:r>
        <w:rPr>
          <w:rFonts w:ascii="돋움" w:eastAsia="돋움" w:hAnsi="돋움" w:cs="한컴바탕" w:hint="eastAsia"/>
          <w:sz w:val="20"/>
          <w:szCs w:val="20"/>
        </w:rPr>
        <w:t>(선행사는 앞 문장 내용 전체)</w:t>
      </w:r>
      <w:r w:rsidRPr="0075568E">
        <w:rPr>
          <w:rFonts w:ascii="돋움" w:eastAsia="돋움" w:hAnsi="돋움" w:cs="한컴바탕" w:hint="eastAsia"/>
          <w:sz w:val="20"/>
          <w:szCs w:val="20"/>
        </w:rPr>
        <w:t xml:space="preserve"> has obviously made breeding them in captivity very difficult.</w:t>
      </w:r>
    </w:p>
    <w:p w:rsidR="00C762A4" w:rsidRDefault="00C762A4" w:rsidP="00C762A4">
      <w:pPr>
        <w:pStyle w:val="a3"/>
        <w:spacing w:line="336" w:lineRule="auto"/>
        <w:rPr>
          <w:rFonts w:ascii="돋움" w:eastAsia="돋움" w:hAnsi="돋움" w:cs="한컴바탕" w:hint="eastAsia"/>
          <w:sz w:val="20"/>
          <w:szCs w:val="20"/>
        </w:rPr>
      </w:pPr>
    </w:p>
    <w:p w:rsidR="00C762A4" w:rsidRDefault="00C762A4" w:rsidP="00C762A4">
      <w:pPr>
        <w:pStyle w:val="a3"/>
        <w:spacing w:line="336" w:lineRule="auto"/>
        <w:rPr>
          <w:rFonts w:ascii="돋움" w:eastAsia="돋움" w:hAnsi="돋움" w:cs="한컴바탕" w:hint="eastAsia"/>
          <w:sz w:val="20"/>
          <w:szCs w:val="20"/>
        </w:rPr>
      </w:pPr>
    </w:p>
    <w:p w:rsidR="00C762A4" w:rsidRDefault="00C762A4" w:rsidP="00C762A4">
      <w:pPr>
        <w:pStyle w:val="a3"/>
        <w:spacing w:line="336" w:lineRule="auto"/>
        <w:rPr>
          <w:rFonts w:ascii="돋움" w:eastAsia="돋움" w:hAnsi="돋움" w:cs="한컴바탕" w:hint="eastAsia"/>
          <w:sz w:val="20"/>
          <w:szCs w:val="20"/>
        </w:rPr>
      </w:pPr>
    </w:p>
    <w:p w:rsidR="00C762A4" w:rsidRDefault="00C762A4" w:rsidP="00C762A4">
      <w:pPr>
        <w:pStyle w:val="a3"/>
        <w:spacing w:line="336" w:lineRule="auto"/>
        <w:rPr>
          <w:rFonts w:ascii="돋움" w:eastAsia="돋움" w:hAnsi="돋움" w:cs="한컴바탕" w:hint="eastAsia"/>
          <w:sz w:val="20"/>
          <w:szCs w:val="20"/>
        </w:rPr>
      </w:pPr>
    </w:p>
    <w:p w:rsidR="00C762A4" w:rsidRDefault="00C762A4" w:rsidP="00C762A4">
      <w:pPr>
        <w:pStyle w:val="a3"/>
        <w:spacing w:line="336" w:lineRule="auto"/>
        <w:rPr>
          <w:rFonts w:ascii="돋움" w:eastAsia="돋움" w:hAnsi="돋움"/>
          <w:szCs w:val="20"/>
        </w:rPr>
      </w:pPr>
    </w:p>
    <w:p w:rsidR="00592CD8" w:rsidRPr="00AD2FF8" w:rsidRDefault="00592CD8" w:rsidP="00592CD8">
      <w:pPr>
        <w:pStyle w:val="a3"/>
        <w:rPr>
          <w:rFonts w:ascii="돋움" w:eastAsia="돋움" w:hAnsi="돋움"/>
          <w:sz w:val="20"/>
          <w:szCs w:val="20"/>
        </w:rPr>
      </w:pPr>
      <w:r w:rsidRPr="00AD2FF8">
        <w:rPr>
          <w:rFonts w:ascii="돋움" w:eastAsia="돋움" w:hAnsi="돋움" w:hint="eastAsia"/>
          <w:b/>
          <w:bCs/>
          <w:sz w:val="20"/>
          <w:szCs w:val="20"/>
        </w:rPr>
        <w:t xml:space="preserve">[32~33] 다음 빈칸에 들어갈 말로 가장 적절한 것을 고르시오. </w:t>
      </w:r>
    </w:p>
    <w:p w:rsidR="00592CD8" w:rsidRPr="00AD2FF8" w:rsidRDefault="00592CD8" w:rsidP="00592CD8">
      <w:pPr>
        <w:pStyle w:val="a3"/>
        <w:rPr>
          <w:rFonts w:ascii="돋움" w:eastAsia="돋움" w:hAnsi="돋움"/>
          <w:sz w:val="20"/>
          <w:szCs w:val="20"/>
        </w:rPr>
      </w:pPr>
      <w:r w:rsidRPr="00AD2FF8">
        <w:rPr>
          <w:rFonts w:ascii="돋움" w:eastAsia="돋움" w:hAnsi="돋움" w:cs="한컴바탕" w:hint="eastAsia"/>
          <w:b/>
          <w:bCs/>
          <w:sz w:val="20"/>
          <w:szCs w:val="20"/>
        </w:rPr>
        <w:t>32.</w:t>
      </w:r>
      <w:r w:rsidRPr="00AD2FF8">
        <w:rPr>
          <w:rFonts w:ascii="돋움" w:eastAsia="돋움" w:hAnsi="돋움" w:cs="한컴바탕" w:hint="eastAsia"/>
          <w:sz w:val="20"/>
          <w:szCs w:val="20"/>
        </w:rPr>
        <w:t xml:space="preserve"> In a penalty situation in soccer, the ball takes less than 0.3 seconds to travel from the player who kicks the ball to the goal. There is not enough time for the goalkeeper to watch the ball’s trajectory. He must make a decision before the ball is kicked. Soccer players who take penalty kicks shoot </w:t>
      </w:r>
      <w:r w:rsidRPr="00AD2FF8">
        <w:rPr>
          <w:rFonts w:ascii="돋움" w:eastAsia="돋움" w:hAnsi="돋움" w:cs="한컴바탕" w:hint="eastAsia"/>
          <w:sz w:val="20"/>
          <w:szCs w:val="20"/>
        </w:rPr>
        <w:lastRenderedPageBreak/>
        <w:t xml:space="preserve">one third of the time at the middle of the goal, one third of the time at the left, and one third of the time at the right. Surely goalkeepers have spotted this, but what do they do? They dive either to the left or to the right. Rarely do they stay standing in the middle―even though roughly a third of all balls land there. Why would they jeopardize saving these penalties? The simple answer: </w:t>
      </w:r>
      <w:r w:rsidR="007D0D5B">
        <w:rPr>
          <w:rFonts w:ascii="돋움" w:eastAsia="돋움" w:hAnsi="돋움" w:cs="한컴바탕" w:hint="eastAsia"/>
          <w:sz w:val="20"/>
          <w:szCs w:val="20"/>
          <w:u w:val="single"/>
        </w:rPr>
        <w:t xml:space="preserve">                </w:t>
      </w:r>
      <w:r w:rsidRPr="00AD2FF8">
        <w:rPr>
          <w:rFonts w:ascii="돋움" w:eastAsia="돋움" w:hAnsi="돋움" w:cs="한컴바탕" w:hint="eastAsia"/>
          <w:sz w:val="20"/>
          <w:szCs w:val="20"/>
        </w:rPr>
        <w:t>. It looks more impressive and feels less embarrassing to dive to the wrong side than to freeze on the spot and watch the ball sail past. [3점]</w:t>
      </w:r>
    </w:p>
    <w:p w:rsidR="00592CD8" w:rsidRPr="00AD2FF8" w:rsidRDefault="00592CD8" w:rsidP="00592CD8">
      <w:pPr>
        <w:pStyle w:val="a3"/>
        <w:spacing w:line="336" w:lineRule="auto"/>
        <w:rPr>
          <w:rFonts w:ascii="돋움" w:eastAsia="돋움" w:hAnsi="돋움"/>
          <w:sz w:val="20"/>
          <w:szCs w:val="20"/>
        </w:rPr>
      </w:pPr>
      <w:r w:rsidRPr="00AD2FF8">
        <w:rPr>
          <w:rFonts w:ascii="돋움" w:eastAsia="돋움" w:hAnsi="돋움" w:cs="한컴바탕" w:hint="eastAsia"/>
          <w:sz w:val="20"/>
          <w:szCs w:val="20"/>
        </w:rPr>
        <w:t>① agility</w:t>
      </w:r>
      <w:r w:rsidR="009060EF">
        <w:rPr>
          <w:rFonts w:ascii="돋움" w:eastAsia="돋움" w:hAnsi="돋움" w:cs="한컴바탕" w:hint="eastAsia"/>
          <w:sz w:val="20"/>
          <w:szCs w:val="20"/>
        </w:rPr>
        <w:t xml:space="preserve"> </w:t>
      </w:r>
      <w:r w:rsidRPr="00AD2FF8">
        <w:rPr>
          <w:rFonts w:ascii="돋움" w:eastAsia="돋움" w:hAnsi="돋움" w:cs="한컴바탕" w:hint="eastAsia"/>
          <w:sz w:val="20"/>
          <w:szCs w:val="20"/>
        </w:rPr>
        <w:t>② appearance③ indecision ④ accuracy⑤ impatience</w:t>
      </w:r>
    </w:p>
    <w:p w:rsidR="00F272F5" w:rsidRDefault="00F272F5">
      <w:pPr>
        <w:rPr>
          <w:rFonts w:ascii="돋움" w:eastAsia="돋움" w:hAnsi="돋움"/>
          <w:szCs w:val="20"/>
        </w:rPr>
      </w:pPr>
    </w:p>
    <w:p w:rsidR="007D0D5B" w:rsidRDefault="007D0D5B">
      <w:pPr>
        <w:rPr>
          <w:rFonts w:ascii="돋움" w:eastAsia="돋움" w:hAnsi="돋움" w:hint="eastAsia"/>
          <w:szCs w:val="20"/>
        </w:rPr>
      </w:pPr>
      <w:r>
        <w:rPr>
          <w:rFonts w:ascii="돋움" w:eastAsia="돋움" w:hAnsi="돋움" w:hint="eastAsia"/>
          <w:szCs w:val="20"/>
        </w:rPr>
        <w:t>[해석]</w:t>
      </w:r>
    </w:p>
    <w:p w:rsidR="00295873" w:rsidRDefault="00295873">
      <w:pPr>
        <w:rPr>
          <w:rFonts w:ascii="돋움" w:eastAsia="돋움" w:hAnsi="돋움" w:hint="eastAsia"/>
          <w:szCs w:val="20"/>
        </w:rPr>
      </w:pPr>
      <w:r>
        <w:rPr>
          <w:rFonts w:ascii="돋움" w:eastAsia="돋움" w:hAnsi="돋움" w:hint="eastAsia"/>
          <w:szCs w:val="20"/>
        </w:rPr>
        <w:t xml:space="preserve">축구의 패널티 상황에서,/ 공은 0.3초도 안 걸린다/ 선수에게서 이동하는데/ 공을 찬/ 골까지./ 시간이 충분히 없다/ 골키퍼가/ 볼/ 공의 </w:t>
      </w:r>
      <w:r w:rsidRPr="009060EF">
        <w:rPr>
          <w:rFonts w:ascii="돋움" w:eastAsia="돋움" w:hAnsi="돋움" w:hint="eastAsia"/>
          <w:szCs w:val="20"/>
          <w:u w:val="single"/>
        </w:rPr>
        <w:t>궤도</w:t>
      </w:r>
      <w:r w:rsidR="009060EF">
        <w:rPr>
          <w:rFonts w:ascii="돋움" w:eastAsia="돋움" w:hAnsi="돋움" w:hint="eastAsia"/>
          <w:szCs w:val="20"/>
        </w:rPr>
        <w:t>(</w:t>
      </w:r>
      <w:r w:rsidR="009060EF" w:rsidRPr="00AD2FF8">
        <w:rPr>
          <w:rFonts w:ascii="돋움" w:eastAsia="돋움" w:hAnsi="돋움" w:cs="한컴바탕" w:hint="eastAsia"/>
          <w:szCs w:val="20"/>
        </w:rPr>
        <w:t>trajectory</w:t>
      </w:r>
      <w:r w:rsidR="009060EF">
        <w:rPr>
          <w:rFonts w:ascii="돋움" w:eastAsia="돋움" w:hAnsi="돋움" w:hint="eastAsia"/>
          <w:szCs w:val="20"/>
        </w:rPr>
        <w:t>)</w:t>
      </w:r>
      <w:r>
        <w:rPr>
          <w:rFonts w:ascii="돋움" w:eastAsia="돋움" w:hAnsi="돋움" w:hint="eastAsia"/>
          <w:szCs w:val="20"/>
        </w:rPr>
        <w:t xml:space="preserve">를./ 그는 결정을 해야만 한다/ 공이 차지기 전에./ 축구선수들은/ 패널티킥을 받은/ 슛을 한다/ 3분의 1을/ 골의 중간에서,/ 3분의 1을/ 왼쪽에서,/ 그리고 3분의 1을/ 오른쪽에서./ 분명히/ 골키퍼들은/ 알아차렸다/ 이것을/ 그러나 </w:t>
      </w:r>
      <w:r w:rsidR="009060EF">
        <w:rPr>
          <w:rFonts w:ascii="돋움" w:eastAsia="돋움" w:hAnsi="돋움" w:hint="eastAsia"/>
          <w:szCs w:val="20"/>
        </w:rPr>
        <w:t xml:space="preserve">그들은 </w:t>
      </w:r>
      <w:r>
        <w:rPr>
          <w:rFonts w:ascii="돋움" w:eastAsia="돋움" w:hAnsi="돋움" w:hint="eastAsia"/>
          <w:szCs w:val="20"/>
        </w:rPr>
        <w:t xml:space="preserve">무엇을 하는가?/ 그들은 뛰어든다/ 왼쪽이든/ 오른쪽이든./ 거의 그들은 남아 있지 않는다/ 중간에 서서/ 비록 ~일지라도/ 대략 3분의 1의/ 모든 공이/ 거기 착륙할지라도./ 왜 그들은 </w:t>
      </w:r>
      <w:r w:rsidRPr="009060EF">
        <w:rPr>
          <w:rFonts w:ascii="돋움" w:eastAsia="돋움" w:hAnsi="돋움" w:hint="eastAsia"/>
          <w:szCs w:val="20"/>
          <w:u w:val="single"/>
        </w:rPr>
        <w:t>위험에 빠뜨리</w:t>
      </w:r>
      <w:r w:rsidR="009060EF">
        <w:rPr>
          <w:rFonts w:ascii="돋움" w:eastAsia="돋움" w:hAnsi="돋움" w:hint="eastAsia"/>
          <w:szCs w:val="20"/>
        </w:rPr>
        <w:t>(</w:t>
      </w:r>
      <w:r w:rsidR="009060EF">
        <w:rPr>
          <w:rFonts w:ascii="돋움" w:eastAsia="돋움" w:hAnsi="돋움" w:cs="한컴바탕" w:hint="eastAsia"/>
          <w:szCs w:val="20"/>
        </w:rPr>
        <w:t>jeopardize)</w:t>
      </w:r>
      <w:r>
        <w:rPr>
          <w:rFonts w:ascii="돋움" w:eastAsia="돋움" w:hAnsi="돋움" w:hint="eastAsia"/>
          <w:szCs w:val="20"/>
        </w:rPr>
        <w:t>는가?/ 이런 패널티를 구할?/ 대답은 간단하다: 겉모습./ 더 인상 깊어 보이고/</w:t>
      </w:r>
      <w:r w:rsidR="0032204A">
        <w:rPr>
          <w:rFonts w:ascii="돋움" w:eastAsia="돋움" w:hAnsi="돋움" w:hint="eastAsia"/>
          <w:szCs w:val="20"/>
        </w:rPr>
        <w:t xml:space="preserve"> 덜 쑥스럽게 느껴진다/ 다른 방향으로 뛰어드는 것이/ 그 자리에 꼼짝 않고 있고/ 공이 옆을 지나가는 것을 보는 것보다./</w:t>
      </w:r>
    </w:p>
    <w:p w:rsidR="009060EF" w:rsidRDefault="009060EF">
      <w:pPr>
        <w:rPr>
          <w:rFonts w:ascii="돋움" w:eastAsia="돋움" w:hAnsi="돋움" w:hint="eastAsia"/>
          <w:szCs w:val="20"/>
        </w:rPr>
      </w:pPr>
    </w:p>
    <w:p w:rsidR="009060EF" w:rsidRDefault="009060EF" w:rsidP="009060EF">
      <w:pPr>
        <w:pStyle w:val="a3"/>
        <w:rPr>
          <w:rFonts w:ascii="돋움" w:eastAsia="돋움" w:hAnsi="돋움"/>
          <w:sz w:val="20"/>
          <w:szCs w:val="20"/>
        </w:rPr>
      </w:pPr>
      <w:r>
        <w:rPr>
          <w:rFonts w:ascii="돋움" w:eastAsia="돋움" w:hAnsi="돋움" w:hint="eastAsia"/>
          <w:sz w:val="20"/>
          <w:szCs w:val="20"/>
        </w:rPr>
        <w:t>[해설]</w:t>
      </w:r>
    </w:p>
    <w:p w:rsidR="009060EF" w:rsidRDefault="009060EF">
      <w:pPr>
        <w:rPr>
          <w:rFonts w:ascii="돋움" w:eastAsia="돋움" w:hAnsi="돋움" w:cs="한컴바탕" w:hint="eastAsia"/>
          <w:szCs w:val="20"/>
        </w:rPr>
      </w:pPr>
      <w:r>
        <w:rPr>
          <w:rFonts w:ascii="돋움" w:eastAsia="돋움" w:hAnsi="돋움" w:hint="eastAsia"/>
          <w:szCs w:val="20"/>
        </w:rPr>
        <w:t xml:space="preserve">골로 날아오는 공이 정면으로 날아들어올 확률이 무려 33퍼센트나 되지만 골키퍼들은 대개 이 확률은 무시하고 오른쪽으로 날아들어올 확률과 왼쪽으로 날아들어올 확률만 고려하고 몸을 날려 공을 막으려는 듯하다. 필자는 이 현상을 더 인상적으로 보이고 덜 쑥스럽게 행동하려는 심리로 파악하고 있다. 다시 말해, 골키퍼가 겉으로 보이는 모습에 신경을 쓰기 때문에 이런 행동을 하는 것이다. 따라서 정답은 </w:t>
      </w:r>
      <w:r w:rsidRPr="00AD2FF8">
        <w:rPr>
          <w:rFonts w:ascii="돋움" w:eastAsia="돋움" w:hAnsi="돋움" w:cs="한컴바탕" w:hint="eastAsia"/>
          <w:szCs w:val="20"/>
        </w:rPr>
        <w:t>② appearance</w:t>
      </w:r>
      <w:r>
        <w:rPr>
          <w:rFonts w:ascii="돋움" w:eastAsia="돋움" w:hAnsi="돋움" w:cs="한컴바탕" w:hint="eastAsia"/>
          <w:szCs w:val="20"/>
        </w:rPr>
        <w:t xml:space="preserve">(겉모습). </w:t>
      </w:r>
    </w:p>
    <w:p w:rsidR="009060EF" w:rsidRDefault="009060EF" w:rsidP="009060EF">
      <w:pPr>
        <w:pStyle w:val="a3"/>
        <w:spacing w:line="336" w:lineRule="auto"/>
        <w:rPr>
          <w:rFonts w:ascii="돋움" w:eastAsia="돋움" w:hAnsi="돋움" w:cs="한컴바탕" w:hint="eastAsia"/>
          <w:sz w:val="20"/>
          <w:szCs w:val="20"/>
        </w:rPr>
      </w:pPr>
      <w:r w:rsidRPr="00AD2FF8">
        <w:rPr>
          <w:rFonts w:ascii="돋움" w:eastAsia="돋움" w:hAnsi="돋움" w:cs="한컴바탕" w:hint="eastAsia"/>
          <w:sz w:val="20"/>
          <w:szCs w:val="20"/>
        </w:rPr>
        <w:t xml:space="preserve">① </w:t>
      </w:r>
      <w:r>
        <w:rPr>
          <w:rFonts w:ascii="돋움" w:eastAsia="돋움" w:hAnsi="돋움" w:cs="한컴바탕" w:hint="eastAsia"/>
          <w:sz w:val="20"/>
          <w:szCs w:val="20"/>
        </w:rPr>
        <w:t>민첩성</w:t>
      </w:r>
      <w:r w:rsidRPr="00AD2FF8">
        <w:rPr>
          <w:rFonts w:ascii="돋움" w:eastAsia="돋움" w:hAnsi="돋움" w:cs="한컴바탕" w:hint="eastAsia"/>
          <w:sz w:val="20"/>
          <w:szCs w:val="20"/>
        </w:rPr>
        <w:t xml:space="preserve">③ </w:t>
      </w:r>
      <w:r>
        <w:rPr>
          <w:rFonts w:ascii="돋움" w:eastAsia="돋움" w:hAnsi="돋움" w:cs="한컴바탕" w:hint="eastAsia"/>
          <w:sz w:val="20"/>
          <w:szCs w:val="20"/>
        </w:rPr>
        <w:t>망설임, 우유부단</w:t>
      </w:r>
      <w:r w:rsidRPr="00AD2FF8">
        <w:rPr>
          <w:rFonts w:ascii="돋움" w:eastAsia="돋움" w:hAnsi="돋움" w:cs="한컴바탕" w:hint="eastAsia"/>
          <w:sz w:val="20"/>
          <w:szCs w:val="20"/>
        </w:rPr>
        <w:t xml:space="preserve"> ④ </w:t>
      </w:r>
      <w:r>
        <w:rPr>
          <w:rFonts w:ascii="돋움" w:eastAsia="돋움" w:hAnsi="돋움" w:cs="한컴바탕" w:hint="eastAsia"/>
          <w:sz w:val="20"/>
          <w:szCs w:val="20"/>
        </w:rPr>
        <w:t xml:space="preserve">정확성 </w:t>
      </w:r>
      <w:r w:rsidRPr="00AD2FF8">
        <w:rPr>
          <w:rFonts w:ascii="돋움" w:eastAsia="돋움" w:hAnsi="돋움" w:cs="한컴바탕" w:hint="eastAsia"/>
          <w:sz w:val="20"/>
          <w:szCs w:val="20"/>
        </w:rPr>
        <w:t xml:space="preserve">⑤ </w:t>
      </w:r>
      <w:r>
        <w:rPr>
          <w:rFonts w:ascii="돋움" w:eastAsia="돋움" w:hAnsi="돋움" w:cs="한컴바탕" w:hint="eastAsia"/>
          <w:sz w:val="20"/>
          <w:szCs w:val="20"/>
        </w:rPr>
        <w:t>조급함</w:t>
      </w:r>
    </w:p>
    <w:p w:rsidR="009060EF" w:rsidRDefault="009060EF" w:rsidP="009060EF">
      <w:pPr>
        <w:pStyle w:val="a3"/>
        <w:spacing w:line="336" w:lineRule="auto"/>
        <w:rPr>
          <w:rFonts w:ascii="돋움" w:eastAsia="돋움" w:hAnsi="돋움" w:cs="한컴바탕" w:hint="eastAsia"/>
          <w:sz w:val="20"/>
          <w:szCs w:val="20"/>
        </w:rPr>
      </w:pPr>
    </w:p>
    <w:p w:rsidR="009060EF" w:rsidRDefault="009060EF" w:rsidP="009060EF">
      <w:pPr>
        <w:pStyle w:val="a3"/>
        <w:spacing w:line="336" w:lineRule="auto"/>
        <w:rPr>
          <w:rFonts w:ascii="돋움" w:eastAsia="돋움" w:hAnsi="돋움" w:cs="한컴바탕" w:hint="eastAsia"/>
          <w:sz w:val="20"/>
          <w:szCs w:val="20"/>
        </w:rPr>
      </w:pPr>
      <w:r>
        <w:rPr>
          <w:rFonts w:ascii="돋움" w:eastAsia="돋움" w:hAnsi="돋움" w:cs="한컴바탕" w:hint="eastAsia"/>
          <w:sz w:val="20"/>
          <w:szCs w:val="20"/>
        </w:rPr>
        <w:t>[체크포인트]</w:t>
      </w:r>
    </w:p>
    <w:p w:rsidR="009060EF" w:rsidRPr="00AD2FF8" w:rsidRDefault="009060EF" w:rsidP="009060EF">
      <w:pPr>
        <w:pStyle w:val="a3"/>
        <w:spacing w:line="336" w:lineRule="auto"/>
        <w:rPr>
          <w:rFonts w:ascii="돋움" w:eastAsia="돋움" w:hAnsi="돋움"/>
          <w:sz w:val="20"/>
          <w:szCs w:val="20"/>
        </w:rPr>
      </w:pPr>
      <w:r w:rsidRPr="00AD2FF8">
        <w:rPr>
          <w:rFonts w:ascii="돋움" w:eastAsia="돋움" w:hAnsi="돋움" w:cs="한컴바탕" w:hint="eastAsia"/>
          <w:sz w:val="20"/>
          <w:szCs w:val="20"/>
        </w:rPr>
        <w:t xml:space="preserve">In a penalty situation in soccer, the ball </w:t>
      </w:r>
      <w:r w:rsidRPr="009060EF">
        <w:rPr>
          <w:rFonts w:ascii="돋움" w:eastAsia="돋움" w:hAnsi="돋움" w:cs="한컴바탕" w:hint="eastAsia"/>
          <w:sz w:val="40"/>
          <w:szCs w:val="20"/>
        </w:rPr>
        <w:t>takes</w:t>
      </w:r>
      <w:r w:rsidRPr="00AD2FF8">
        <w:rPr>
          <w:rFonts w:ascii="돋움" w:eastAsia="돋움" w:hAnsi="돋움" w:cs="한컴바탕" w:hint="eastAsia"/>
          <w:sz w:val="20"/>
          <w:szCs w:val="20"/>
        </w:rPr>
        <w:t xml:space="preserve"> less than 0.3 seconds </w:t>
      </w:r>
      <w:r w:rsidRPr="009060EF">
        <w:rPr>
          <w:rFonts w:ascii="돋움" w:eastAsia="돋움" w:hAnsi="돋움" w:cs="한컴바탕" w:hint="eastAsia"/>
          <w:sz w:val="40"/>
          <w:szCs w:val="20"/>
        </w:rPr>
        <w:t>to</w:t>
      </w:r>
      <w:r w:rsidRPr="00AD2FF8">
        <w:rPr>
          <w:rFonts w:ascii="돋움" w:eastAsia="돋움" w:hAnsi="돋움" w:cs="한컴바탕" w:hint="eastAsia"/>
          <w:sz w:val="20"/>
          <w:szCs w:val="20"/>
        </w:rPr>
        <w:t xml:space="preserve"> travel</w:t>
      </w:r>
      <w:r>
        <w:rPr>
          <w:rFonts w:ascii="돋움" w:eastAsia="돋움" w:hAnsi="돋움" w:cs="한컴바탕" w:hint="eastAsia"/>
          <w:sz w:val="20"/>
          <w:szCs w:val="20"/>
        </w:rPr>
        <w:t>(take 시간 to부정사 ~하는데 시간이 걸리다)</w:t>
      </w:r>
      <w:r w:rsidRPr="00AD2FF8">
        <w:rPr>
          <w:rFonts w:ascii="돋움" w:eastAsia="돋움" w:hAnsi="돋움" w:cs="한컴바탕" w:hint="eastAsia"/>
          <w:sz w:val="20"/>
          <w:szCs w:val="20"/>
        </w:rPr>
        <w:t xml:space="preserve"> from the player who kicks the ball to the goal. There is not enough time for the goalkeeper to watch the ball’s trajectory. He must make a decision before the ball is kicked. Soccer players who take penalty kicks </w:t>
      </w:r>
      <w:r w:rsidRPr="009060EF">
        <w:rPr>
          <w:rFonts w:ascii="돋움" w:eastAsia="돋움" w:hAnsi="돋움" w:cs="한컴바탕" w:hint="eastAsia"/>
          <w:sz w:val="40"/>
          <w:szCs w:val="20"/>
        </w:rPr>
        <w:t>shoot</w:t>
      </w:r>
      <w:r>
        <w:rPr>
          <w:rFonts w:ascii="돋움" w:eastAsia="돋움" w:hAnsi="돋움" w:cs="한컴바탕" w:hint="eastAsia"/>
          <w:sz w:val="20"/>
          <w:szCs w:val="20"/>
        </w:rPr>
        <w:t>(문장의 동사)</w:t>
      </w:r>
      <w:r w:rsidRPr="00AD2FF8">
        <w:rPr>
          <w:rFonts w:ascii="돋움" w:eastAsia="돋움" w:hAnsi="돋움" w:cs="한컴바탕" w:hint="eastAsia"/>
          <w:sz w:val="20"/>
          <w:szCs w:val="20"/>
        </w:rPr>
        <w:t xml:space="preserve"> one third of the time at the middle of the goal, one third of the time at the left, and one third of the time at the right. Surely goalkeepers have spotted this, but what do they do? They dive either to the left or to the right. </w:t>
      </w:r>
      <w:r w:rsidRPr="009060EF">
        <w:rPr>
          <w:rFonts w:ascii="돋움" w:eastAsia="돋움" w:hAnsi="돋움" w:cs="한컴바탕" w:hint="eastAsia"/>
          <w:sz w:val="40"/>
          <w:szCs w:val="20"/>
        </w:rPr>
        <w:t>Rarely</w:t>
      </w:r>
      <w:r w:rsidRPr="00AD2FF8">
        <w:rPr>
          <w:rFonts w:ascii="돋움" w:eastAsia="돋움" w:hAnsi="돋움" w:cs="한컴바탕" w:hint="eastAsia"/>
          <w:sz w:val="20"/>
          <w:szCs w:val="20"/>
        </w:rPr>
        <w:t xml:space="preserve"> do they stay</w:t>
      </w:r>
      <w:r>
        <w:rPr>
          <w:rFonts w:ascii="돋움" w:eastAsia="돋움" w:hAnsi="돋움" w:cs="한컴바탕" w:hint="eastAsia"/>
          <w:sz w:val="20"/>
          <w:szCs w:val="20"/>
        </w:rPr>
        <w:t>(도치: 부정어가 문두에 나옴. 부정어+조동사+주어+본동사~의 순서)</w:t>
      </w:r>
      <w:r w:rsidRPr="00AD2FF8">
        <w:rPr>
          <w:rFonts w:ascii="돋움" w:eastAsia="돋움" w:hAnsi="돋움" w:cs="한컴바탕" w:hint="eastAsia"/>
          <w:sz w:val="20"/>
          <w:szCs w:val="20"/>
        </w:rPr>
        <w:t xml:space="preserve"> standing in the middle―even though roughly a third of all balls land there. Why would they jeopardize saving these penalties? The simple answer:</w:t>
      </w:r>
      <w:r w:rsidRPr="009060EF">
        <w:rPr>
          <w:rFonts w:ascii="돋움" w:eastAsia="돋움" w:hAnsi="돋움" w:cs="한컴바탕" w:hint="eastAsia"/>
          <w:sz w:val="20"/>
          <w:szCs w:val="20"/>
        </w:rPr>
        <w:t xml:space="preserve"> </w:t>
      </w:r>
      <w:r w:rsidRPr="00AD2FF8">
        <w:rPr>
          <w:rFonts w:ascii="돋움" w:eastAsia="돋움" w:hAnsi="돋움" w:cs="한컴바탕" w:hint="eastAsia"/>
          <w:sz w:val="20"/>
          <w:szCs w:val="20"/>
        </w:rPr>
        <w:t xml:space="preserve">appearance. </w:t>
      </w:r>
      <w:r w:rsidRPr="00F47E60">
        <w:rPr>
          <w:rFonts w:ascii="돋움" w:eastAsia="돋움" w:hAnsi="돋움" w:cs="한컴바탕" w:hint="eastAsia"/>
          <w:sz w:val="40"/>
          <w:szCs w:val="20"/>
        </w:rPr>
        <w:t>It</w:t>
      </w:r>
      <w:r w:rsidR="00F47E60">
        <w:rPr>
          <w:rFonts w:ascii="돋움" w:eastAsia="돋움" w:hAnsi="돋움" w:cs="한컴바탕" w:hint="eastAsia"/>
          <w:sz w:val="20"/>
          <w:szCs w:val="20"/>
        </w:rPr>
        <w:t>(가주어, to이하가 진주어)</w:t>
      </w:r>
      <w:r w:rsidRPr="00AD2FF8">
        <w:rPr>
          <w:rFonts w:ascii="돋움" w:eastAsia="돋움" w:hAnsi="돋움" w:cs="한컴바탕" w:hint="eastAsia"/>
          <w:sz w:val="20"/>
          <w:szCs w:val="20"/>
        </w:rPr>
        <w:t xml:space="preserve"> looks more impressive and feels less embarrassing to dive to the wrong side than to freeze on the spot and watch the ball sail past.</w:t>
      </w:r>
    </w:p>
    <w:p w:rsidR="009060EF" w:rsidRPr="009060EF" w:rsidRDefault="009060EF">
      <w:pPr>
        <w:rPr>
          <w:rFonts w:ascii="돋움" w:eastAsia="돋움" w:hAnsi="돋움"/>
          <w:szCs w:val="20"/>
        </w:rPr>
      </w:pPr>
    </w:p>
    <w:sectPr w:rsidR="009060EF" w:rsidRPr="009060EF" w:rsidSect="00592CD8">
      <w:pgSz w:w="16839" w:h="23814" w:code="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1227" w:rsidRDefault="00581227" w:rsidP="00BF2518">
      <w:r>
        <w:separator/>
      </w:r>
    </w:p>
  </w:endnote>
  <w:endnote w:type="continuationSeparator" w:id="1">
    <w:p w:rsidR="00581227" w:rsidRDefault="00581227" w:rsidP="00BF2518">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한양신명조">
    <w:altName w:val="바탕"/>
    <w:panose1 w:val="00000000000000000000"/>
    <w:charset w:val="81"/>
    <w:family w:val="roman"/>
    <w:notTrueType/>
    <w:pitch w:val="default"/>
    <w:sig w:usb0="00000001" w:usb1="09060000"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한컴바탕">
    <w:panose1 w:val="02030600000101010101"/>
    <w:charset w:val="81"/>
    <w:family w:val="roman"/>
    <w:pitch w:val="variable"/>
    <w:sig w:usb0="F7FFAFFF" w:usb1="FBDFFFFF" w:usb2="00FFFFFF" w:usb3="00000000" w:csb0="8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1227" w:rsidRDefault="00581227" w:rsidP="00BF2518">
      <w:r>
        <w:separator/>
      </w:r>
    </w:p>
  </w:footnote>
  <w:footnote w:type="continuationSeparator" w:id="1">
    <w:p w:rsidR="00581227" w:rsidRDefault="00581227" w:rsidP="00BF25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00"/>
  <w:drawingGridHorizontalSpacing w:val="100"/>
  <w:displayHorizontalDrawingGridEvery w:val="0"/>
  <w:displayVerticalDrawingGridEvery w:val="2"/>
  <w:noPunctuationKerning/>
  <w:characterSpacingControl w:val="doNotCompress"/>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2CD8"/>
    <w:rsid w:val="00054034"/>
    <w:rsid w:val="000D27FB"/>
    <w:rsid w:val="00167BAD"/>
    <w:rsid w:val="0025393B"/>
    <w:rsid w:val="00295873"/>
    <w:rsid w:val="0032204A"/>
    <w:rsid w:val="00581227"/>
    <w:rsid w:val="00592CD8"/>
    <w:rsid w:val="00654A75"/>
    <w:rsid w:val="0075568E"/>
    <w:rsid w:val="007D0D5B"/>
    <w:rsid w:val="009060EF"/>
    <w:rsid w:val="009E32D3"/>
    <w:rsid w:val="00A90715"/>
    <w:rsid w:val="00AD2FF8"/>
    <w:rsid w:val="00B50255"/>
    <w:rsid w:val="00BF2518"/>
    <w:rsid w:val="00C762A4"/>
    <w:rsid w:val="00EA38E6"/>
    <w:rsid w:val="00EE445F"/>
    <w:rsid w:val="00F272F5"/>
    <w:rsid w:val="00F47E60"/>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72F5"/>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592CD8"/>
    <w:pPr>
      <w:widowControl/>
      <w:wordWrap/>
      <w:autoSpaceDE/>
      <w:autoSpaceDN/>
      <w:snapToGrid w:val="0"/>
      <w:spacing w:line="360" w:lineRule="auto"/>
    </w:pPr>
    <w:rPr>
      <w:rFonts w:ascii="한양신명조" w:eastAsia="한양신명조" w:hAnsi="한양신명조" w:cs="굴림"/>
      <w:color w:val="000000"/>
      <w:kern w:val="0"/>
      <w:sz w:val="23"/>
      <w:szCs w:val="23"/>
    </w:rPr>
  </w:style>
  <w:style w:type="character" w:styleId="a4">
    <w:name w:val="annotation reference"/>
    <w:basedOn w:val="a0"/>
    <w:uiPriority w:val="99"/>
    <w:semiHidden/>
    <w:unhideWhenUsed/>
    <w:rsid w:val="009E32D3"/>
    <w:rPr>
      <w:sz w:val="18"/>
      <w:szCs w:val="18"/>
    </w:rPr>
  </w:style>
  <w:style w:type="paragraph" w:styleId="a5">
    <w:name w:val="annotation text"/>
    <w:basedOn w:val="a"/>
    <w:link w:val="Char"/>
    <w:uiPriority w:val="99"/>
    <w:semiHidden/>
    <w:unhideWhenUsed/>
    <w:rsid w:val="009E32D3"/>
    <w:pPr>
      <w:jc w:val="left"/>
    </w:pPr>
  </w:style>
  <w:style w:type="character" w:customStyle="1" w:styleId="Char">
    <w:name w:val="메모 텍스트 Char"/>
    <w:basedOn w:val="a0"/>
    <w:link w:val="a5"/>
    <w:uiPriority w:val="99"/>
    <w:semiHidden/>
    <w:rsid w:val="009E32D3"/>
  </w:style>
  <w:style w:type="paragraph" w:styleId="a6">
    <w:name w:val="annotation subject"/>
    <w:basedOn w:val="a5"/>
    <w:next w:val="a5"/>
    <w:link w:val="Char0"/>
    <w:uiPriority w:val="99"/>
    <w:semiHidden/>
    <w:unhideWhenUsed/>
    <w:rsid w:val="009E32D3"/>
    <w:rPr>
      <w:b/>
      <w:bCs/>
    </w:rPr>
  </w:style>
  <w:style w:type="character" w:customStyle="1" w:styleId="Char0">
    <w:name w:val="메모 주제 Char"/>
    <w:basedOn w:val="Char"/>
    <w:link w:val="a6"/>
    <w:uiPriority w:val="99"/>
    <w:semiHidden/>
    <w:rsid w:val="009E32D3"/>
    <w:rPr>
      <w:b/>
      <w:bCs/>
    </w:rPr>
  </w:style>
  <w:style w:type="paragraph" w:styleId="a7">
    <w:name w:val="Balloon Text"/>
    <w:basedOn w:val="a"/>
    <w:link w:val="Char1"/>
    <w:uiPriority w:val="99"/>
    <w:semiHidden/>
    <w:unhideWhenUsed/>
    <w:rsid w:val="009E32D3"/>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9E32D3"/>
    <w:rPr>
      <w:rFonts w:asciiTheme="majorHAnsi" w:eastAsiaTheme="majorEastAsia" w:hAnsiTheme="majorHAnsi" w:cstheme="majorBidi"/>
      <w:sz w:val="18"/>
      <w:szCs w:val="18"/>
    </w:rPr>
  </w:style>
  <w:style w:type="paragraph" w:styleId="a8">
    <w:name w:val="header"/>
    <w:basedOn w:val="a"/>
    <w:link w:val="Char2"/>
    <w:uiPriority w:val="99"/>
    <w:semiHidden/>
    <w:unhideWhenUsed/>
    <w:rsid w:val="00BF2518"/>
    <w:pPr>
      <w:tabs>
        <w:tab w:val="center" w:pos="4513"/>
        <w:tab w:val="right" w:pos="9026"/>
      </w:tabs>
      <w:snapToGrid w:val="0"/>
    </w:pPr>
  </w:style>
  <w:style w:type="character" w:customStyle="1" w:styleId="Char2">
    <w:name w:val="머리글 Char"/>
    <w:basedOn w:val="a0"/>
    <w:link w:val="a8"/>
    <w:uiPriority w:val="99"/>
    <w:semiHidden/>
    <w:rsid w:val="00BF2518"/>
  </w:style>
  <w:style w:type="paragraph" w:styleId="a9">
    <w:name w:val="footer"/>
    <w:basedOn w:val="a"/>
    <w:link w:val="Char3"/>
    <w:uiPriority w:val="99"/>
    <w:semiHidden/>
    <w:unhideWhenUsed/>
    <w:rsid w:val="00BF2518"/>
    <w:pPr>
      <w:tabs>
        <w:tab w:val="center" w:pos="4513"/>
        <w:tab w:val="right" w:pos="9026"/>
      </w:tabs>
      <w:snapToGrid w:val="0"/>
    </w:pPr>
  </w:style>
  <w:style w:type="character" w:customStyle="1" w:styleId="Char3">
    <w:name w:val="바닥글 Char"/>
    <w:basedOn w:val="a0"/>
    <w:link w:val="a9"/>
    <w:uiPriority w:val="99"/>
    <w:semiHidden/>
    <w:rsid w:val="00BF2518"/>
  </w:style>
</w:styles>
</file>

<file path=word/webSettings.xml><?xml version="1.0" encoding="utf-8"?>
<w:webSettings xmlns:r="http://schemas.openxmlformats.org/officeDocument/2006/relationships" xmlns:w="http://schemas.openxmlformats.org/wordprocessingml/2006/main">
  <w:divs>
    <w:div w:id="6682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1281</Words>
  <Characters>7307</Characters>
  <Application>Microsoft Office Word</Application>
  <DocSecurity>0</DocSecurity>
  <Lines>60</Lines>
  <Paragraphs>17</Paragraphs>
  <ScaleCrop>false</ScaleCrop>
  <HeadingPairs>
    <vt:vector size="2" baseType="variant">
      <vt:variant>
        <vt:lpstr>제목</vt:lpstr>
      </vt:variant>
      <vt:variant>
        <vt:i4>1</vt:i4>
      </vt:variant>
    </vt:vector>
  </HeadingPairs>
  <TitlesOfParts>
    <vt:vector size="1" baseType="lpstr">
      <vt:lpstr/>
    </vt:vector>
  </TitlesOfParts>
  <Company>XP SP3 FINAL</Company>
  <LinksUpToDate>false</LinksUpToDate>
  <CharactersWithSpaces>8571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snoopy</dc:creator>
  <cp:keywords/>
  <dc:description/>
  <cp:lastModifiedBy>snoopy</cp:lastModifiedBy>
  <cp:revision>13</cp:revision>
  <dcterms:created xsi:type="dcterms:W3CDTF">2014-07-23T16:55:00Z</dcterms:created>
  <dcterms:modified xsi:type="dcterms:W3CDTF">2007-12-31T15:28:00Z</dcterms:modified>
</cp:coreProperties>
</file>