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본문"/>
        <w:bidi w:val="0"/>
      </w:pPr>
    </w:p>
    <w:p>
      <w:pPr>
        <w:pStyle w:val="본문"/>
        <w:bidi w:val="0"/>
      </w:pPr>
    </w:p>
    <w:p>
      <w:pPr>
        <w:pStyle w:val="본문"/>
        <w:jc w:val="center"/>
        <w:rPr>
          <w:rFonts w:ascii="KoPub바탕체_Pro Light" w:cs="KoPub바탕체_Pro Light" w:hAnsi="KoPub바탕체_Pro Light" w:eastAsia="KoPub바탕체_Pro Light"/>
          <w:sz w:val="34"/>
          <w:szCs w:val="34"/>
        </w:rPr>
      </w:pPr>
      <w:r>
        <w:rPr>
          <w:rFonts w:eastAsia="KoPub바탕체_Pro Light" w:hint="eastAsia"/>
          <w:sz w:val="34"/>
          <w:szCs w:val="34"/>
          <w:rtl w:val="0"/>
          <w:lang w:val="ko-KR" w:eastAsia="ko-KR"/>
        </w:rPr>
        <w:t>교재 지원 신청 양식</w:t>
      </w:r>
    </w:p>
    <w:p>
      <w:pPr>
        <w:pStyle w:val="본문"/>
        <w:bidi w:val="0"/>
      </w:pPr>
    </w:p>
    <w:p>
      <w:pPr>
        <w:pStyle w:val="본문"/>
        <w:bidi w:val="0"/>
      </w:pPr>
    </w:p>
    <w:p>
      <w:pPr>
        <w:pStyle w:val="본문"/>
        <w:bidi w:val="0"/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6"/>
        <w:gridCol w:w="2408"/>
        <w:gridCol w:w="2408"/>
      </w:tblGrid>
      <w:tr>
        <w:tblPrEx>
          <w:shd w:val="clear" w:color="auto" w:fill="auto"/>
        </w:tblPrEx>
        <w:trPr>
          <w:trHeight w:val="279" w:hRule="atLeast"/>
        </w:trPr>
        <w:tc>
          <w:tcPr>
            <w:tcW w:type="dxa" w:w="9632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jc w:val="center"/>
            </w:pPr>
            <w:r>
              <w:rPr>
                <w:rFonts w:eastAsia="KoPub바탕체_Pro Light" w:hint="eastAsia"/>
                <w:rtl w:val="0"/>
              </w:rPr>
              <w:t xml:space="preserve">지원 신청하실 교재에 해당하는 공백 란에 </w:t>
            </w:r>
            <w:r>
              <w:rPr>
                <w:rFonts w:ascii="KoPub바탕체_Pro Light" w:hAnsi="KoPub바탕체_Pro Light"/>
                <w:rtl w:val="0"/>
              </w:rPr>
              <w:t xml:space="preserve">O </w:t>
            </w:r>
            <w:r>
              <w:rPr>
                <w:rFonts w:eastAsia="KoPub바탕체_Pro Light" w:hint="eastAsia"/>
                <w:rtl w:val="0"/>
              </w:rPr>
              <w:t>체크를 해주시기 바랍니다</w:t>
            </w:r>
            <w:r>
              <w:rPr>
                <w:rFonts w:ascii="KoPub바탕체_Pro Light" w:hAnsi="KoPub바탕체_Pro Light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jc w:val="center"/>
            </w:pPr>
            <w:r>
              <w:rPr>
                <w:rFonts w:eastAsia="KoPub바탕체_Pro Light" w:hint="eastAsia"/>
                <w:rtl w:val="0"/>
              </w:rPr>
              <w:t xml:space="preserve">제헌 모의고사 </w:t>
            </w:r>
            <w:r>
              <w:rPr>
                <w:rFonts w:ascii="KoPub바탕체_Pro Light" w:hAnsi="KoPub바탕체_Pro Light"/>
                <w:rtl w:val="0"/>
              </w:rPr>
              <w:t>S</w:t>
            </w:r>
            <w:r>
              <w:rPr>
                <w:rFonts w:eastAsia="KoPub바탕체_Pro Light" w:hint="eastAsia"/>
                <w:rtl w:val="0"/>
              </w:rPr>
              <w:t xml:space="preserve">형 </w:t>
            </w:r>
            <w:r>
              <w:rPr>
                <w:rFonts w:ascii="KoPub바탕체_Pro Light" w:hAnsi="KoPub바탕체_Pro Light"/>
                <w:rtl w:val="0"/>
              </w:rPr>
              <w:t>(</w:t>
            </w:r>
            <w:r>
              <w:rPr>
                <w:rFonts w:eastAsia="KoPub바탕체_Pro Light" w:hint="eastAsia"/>
                <w:rtl w:val="0"/>
              </w:rPr>
              <w:t>나형</w:t>
            </w:r>
            <w:r>
              <w:rPr>
                <w:rFonts w:ascii="KoPub바탕체_Pro Light" w:hAnsi="KoPub바탕체_Pro Light"/>
                <w:rtl w:val="0"/>
              </w:rPr>
              <w:t>)</w:t>
            </w:r>
          </w:p>
        </w:tc>
        <w:tc>
          <w:tcPr>
            <w:tcW w:type="dxa" w:w="4816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jc w:val="center"/>
            </w:pPr>
            <w:r>
              <w:rPr>
                <w:rFonts w:eastAsia="KoPub바탕체_Pro Light" w:hint="eastAsia"/>
                <w:rtl w:val="0"/>
              </w:rPr>
              <w:t xml:space="preserve">인수 </w:t>
            </w:r>
            <w:r>
              <w:rPr>
                <w:rFonts w:ascii="KoPub바탕체_Pro Light" w:hAnsi="KoPub바탕체_Pro Light"/>
                <w:rtl w:val="0"/>
              </w:rPr>
              <w:t xml:space="preserve">- </w:t>
            </w:r>
            <w:r>
              <w:rPr>
                <w:rFonts w:eastAsia="KoPub바탕체_Pro Light" w:hint="eastAsia"/>
                <w:rtl w:val="0"/>
              </w:rPr>
              <w:t xml:space="preserve">제헌 모의고사 </w:t>
            </w:r>
            <w:r>
              <w:rPr>
                <w:rFonts w:ascii="KoPub바탕체_Pro Light" w:hAnsi="KoPub바탕체_Pro Light"/>
                <w:rtl w:val="0"/>
              </w:rPr>
              <w:t>E</w:t>
            </w:r>
            <w:r>
              <w:rPr>
                <w:rFonts w:eastAsia="KoPub바탕체_Pro Light" w:hint="eastAsia"/>
                <w:rtl w:val="0"/>
              </w:rPr>
              <w:t>형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jc w:val="center"/>
            </w:pPr>
            <w:r>
              <w:rPr>
                <w:rFonts w:eastAsia="KoPub바탕체_Pro Light" w:hint="eastAsia"/>
                <w:rtl w:val="0"/>
              </w:rPr>
              <w:t>나형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jc w:val="center"/>
            </w:pPr>
            <w:r>
              <w:rPr>
                <w:rFonts w:eastAsia="KoPub바탕체_Pro Light" w:hint="eastAsia"/>
                <w:rtl w:val="0"/>
              </w:rPr>
              <w:t>가형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jc w:val="center"/>
            </w:pPr>
            <w:r>
              <w:rPr>
                <w:rFonts w:eastAsia="KoPub바탕체_Pro Light" w:hint="eastAsia"/>
                <w:rtl w:val="0"/>
              </w:rPr>
              <w:t>나형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본문"/>
        <w:bidi w:val="0"/>
      </w:pPr>
    </w:p>
    <w:p>
      <w:pPr>
        <w:pStyle w:val="본문"/>
        <w:bidi w:val="0"/>
      </w:pPr>
    </w:p>
    <w:p>
      <w:pPr>
        <w:pStyle w:val="본문"/>
        <w:bidi w:val="0"/>
      </w:pPr>
    </w:p>
    <w:p>
      <w:pPr>
        <w:pStyle w:val="본문"/>
        <w:bidi w:val="0"/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426"/>
        <w:gridCol w:w="6206"/>
      </w:tblGrid>
      <w:tr>
        <w:tblPrEx>
          <w:shd w:val="clear" w:color="auto" w:fill="auto"/>
        </w:tblPrEx>
        <w:trPr>
          <w:trHeight w:val="624" w:hRule="atLeast"/>
        </w:trPr>
        <w:tc>
          <w:tcPr>
            <w:tcW w:type="dxa" w:w="34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표 스타일 2"/>
              <w:jc w:val="center"/>
            </w:pPr>
            <w:r>
              <w:rPr>
                <w:rFonts w:eastAsia="Helvetica Neue" w:hint="eastAsia"/>
                <w:rtl w:val="0"/>
              </w:rPr>
              <w:t>성함</w:t>
            </w:r>
          </w:p>
        </w:tc>
        <w:tc>
          <w:tcPr>
            <w:tcW w:type="dxa" w:w="6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24" w:hRule="atLeast"/>
        </w:trPr>
        <w:tc>
          <w:tcPr>
            <w:tcW w:type="dxa" w:w="34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표 스타일 2"/>
              <w:jc w:val="center"/>
            </w:pPr>
            <w:r>
              <w:rPr>
                <w:rFonts w:eastAsia="Helvetica Neue" w:hint="eastAsia"/>
                <w:rtl w:val="0"/>
              </w:rPr>
              <w:t>연락처</w:t>
            </w:r>
          </w:p>
        </w:tc>
        <w:tc>
          <w:tcPr>
            <w:tcW w:type="dxa" w:w="6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24" w:hRule="atLeast"/>
        </w:trPr>
        <w:tc>
          <w:tcPr>
            <w:tcW w:type="dxa" w:w="34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표 스타일 2"/>
              <w:jc w:val="center"/>
            </w:pPr>
            <w:r>
              <w:rPr>
                <w:rFonts w:eastAsia="Helvetica Neue" w:hint="eastAsia"/>
                <w:rtl w:val="0"/>
              </w:rPr>
              <w:t xml:space="preserve">주소 </w:t>
            </w:r>
            <w:r>
              <w:rPr>
                <w:rFonts w:ascii="Helvetica Neue" w:hAnsi="Helvetica Neue"/>
                <w:rtl w:val="0"/>
              </w:rPr>
              <w:t>(</w:t>
            </w:r>
            <w:r>
              <w:rPr>
                <w:rFonts w:eastAsia="Helvetica Neue" w:hint="eastAsia"/>
                <w:rtl w:val="0"/>
              </w:rPr>
              <w:t>교재가 배송되는 곳의 주소입니다</w:t>
            </w:r>
            <w:r>
              <w:rPr>
                <w:rFonts w:ascii="Helvetica Neue" w:hAnsi="Helvetica Neue"/>
                <w:rtl w:val="0"/>
              </w:rPr>
              <w:t>.)</w:t>
            </w:r>
          </w:p>
        </w:tc>
        <w:tc>
          <w:tcPr>
            <w:tcW w:type="dxa" w:w="6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본문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KoPub바탕체_Pro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한국어" w:val="‘“(〔[{〈《「『【⦅〘〖«〝︵︷︹︻︽︿﹁﹃﹇﹙﹛﹝｢"/>
  <w:noLineBreaksBefore w:lang="한국어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본문">
    <w:name w:val="본문"/>
    <w:next w:val="본문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표 스타일 2">
    <w:name w:val="표 스타일 2"/>
    <w:next w:val="표 스타일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